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3A70F" w14:textId="77777777" w:rsidR="002B56BB" w:rsidRPr="00F64967" w:rsidRDefault="002B56BB" w:rsidP="00A7397D">
      <w:pPr>
        <w:pStyle w:val="Heading2"/>
        <w:jc w:val="center"/>
        <w:rPr>
          <w:noProof/>
          <w:lang w:val="id-ID"/>
        </w:rPr>
      </w:pPr>
      <w:r w:rsidRPr="00F64967">
        <w:rPr>
          <w:noProof/>
          <w:lang w:val="id-ID"/>
        </w:rPr>
        <w:t>S A W E R I G A D I N G</w:t>
      </w:r>
    </w:p>
    <w:p w14:paraId="7C8CB36D" w14:textId="77777777" w:rsidR="002B56BB" w:rsidRPr="00F64967" w:rsidRDefault="002B56BB" w:rsidP="00DC048B">
      <w:pPr>
        <w:spacing w:after="0" w:line="240" w:lineRule="auto"/>
        <w:ind w:left="426" w:right="377"/>
        <w:jc w:val="center"/>
        <w:rPr>
          <w:rFonts w:ascii="Times New Roman" w:hAnsi="Times New Roman"/>
          <w:b/>
          <w:bCs/>
          <w:noProof/>
          <w:sz w:val="24"/>
          <w:szCs w:val="24"/>
          <w:lang w:val="id-ID"/>
        </w:rPr>
      </w:pPr>
      <w:r w:rsidRPr="00F64967">
        <w:rPr>
          <w:noProof/>
        </w:rPr>
        <mc:AlternateContent>
          <mc:Choice Requires="wps">
            <w:drawing>
              <wp:anchor distT="0" distB="0" distL="114300" distR="114300" simplePos="0" relativeHeight="251659264" behindDoc="0" locked="0" layoutInCell="1" allowOverlap="1" wp14:anchorId="610A184D" wp14:editId="5B53367C">
                <wp:simplePos x="0" y="0"/>
                <wp:positionH relativeFrom="column">
                  <wp:posOffset>8626</wp:posOffset>
                </wp:positionH>
                <wp:positionV relativeFrom="paragraph">
                  <wp:posOffset>57653</wp:posOffset>
                </wp:positionV>
                <wp:extent cx="5771072" cy="269240"/>
                <wp:effectExtent l="0" t="0" r="2032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072" cy="269240"/>
                        </a:xfrm>
                        <a:prstGeom prst="rect">
                          <a:avLst/>
                        </a:prstGeom>
                        <a:solidFill>
                          <a:srgbClr val="FFFFFF"/>
                        </a:solidFill>
                        <a:ln w="9525">
                          <a:solidFill>
                            <a:srgbClr val="000000"/>
                          </a:solidFill>
                          <a:miter lim="800000"/>
                          <a:headEnd/>
                          <a:tailEnd/>
                        </a:ln>
                      </wps:spPr>
                      <wps:txbx>
                        <w:txbxContent>
                          <w:p w14:paraId="7F21D13C" w14:textId="77777777" w:rsidR="002B56BB" w:rsidRPr="007C1368" w:rsidRDefault="002B56BB" w:rsidP="002B56BB">
                            <w:pPr>
                              <w:rPr>
                                <w:rFonts w:ascii="Times New Roman" w:hAnsi="Times New Roman"/>
                                <w:color w:val="FFFFFF" w:themeColor="background1"/>
                                <w:szCs w:val="20"/>
                              </w:rPr>
                            </w:pPr>
                            <w:r w:rsidRPr="007C1368">
                              <w:rPr>
                                <w:rFonts w:ascii="Times New Roman" w:hAnsi="Times New Roman"/>
                                <w:color w:val="FFFFFF" w:themeColor="background1"/>
                                <w:szCs w:val="20"/>
                              </w:rPr>
                              <w:t xml:space="preserve">Volume … </w:t>
                            </w:r>
                            <w:r w:rsidRPr="007C1368">
                              <w:rPr>
                                <w:rFonts w:ascii="Times New Roman" w:hAnsi="Times New Roman"/>
                                <w:color w:val="FFFFFF" w:themeColor="background1"/>
                                <w:szCs w:val="20"/>
                              </w:rPr>
                              <w:tab/>
                              <w:t xml:space="preserve">                 </w:t>
                            </w:r>
                            <w:r w:rsidRPr="007C1368">
                              <w:rPr>
                                <w:rFonts w:ascii="Times New Roman" w:hAnsi="Times New Roman"/>
                                <w:color w:val="FFFFFF" w:themeColor="background1"/>
                                <w:szCs w:val="20"/>
                                <w:lang w:val="id-ID"/>
                              </w:rPr>
                              <w:tab/>
                            </w:r>
                            <w:r w:rsidRPr="007C1368">
                              <w:rPr>
                                <w:rFonts w:ascii="Times New Roman" w:hAnsi="Times New Roman"/>
                                <w:color w:val="FFFFFF" w:themeColor="background1"/>
                                <w:szCs w:val="20"/>
                              </w:rPr>
                              <w:t xml:space="preserve">         No. ..,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610A184D" id="_x0000_t202" coordsize="21600,21600" o:spt="202" path="m,l,21600r21600,l21600,xe">
                <v:stroke joinstyle="miter"/>
                <v:path gradientshapeok="t" o:connecttype="rect"/>
              </v:shapetype>
              <v:shape id="Text Box 3" o:spid="_x0000_s1026" type="#_x0000_t202" style="position:absolute;left:0;text-align:left;margin-left:.7pt;margin-top:4.55pt;width:454.4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">
                <v:textbox>
                  <w:txbxContent>
                    <w:p w14:paraId="7F21D13C" w14:textId="77777777" w:rsidR="002B56BB" w:rsidRPr="007C1368" w:rsidRDefault="002B56BB" w:rsidP="002B56BB">
                      <w:pPr>
                        <w:rPr>
                          <w:rFonts w:ascii="Times New Roman" w:hAnsi="Times New Roman"/>
                          <w:color w:val="FFFFFF" w:themeColor="background1"/>
                          <w:szCs w:val="20"/>
                        </w:rPr>
                      </w:pPr>
                      <w:r w:rsidRPr="007C1368">
                        <w:rPr>
                          <w:rFonts w:ascii="Times New Roman" w:hAnsi="Times New Roman"/>
                          <w:color w:val="FFFFFF" w:themeColor="background1"/>
                          <w:szCs w:val="20"/>
                        </w:rPr>
                        <w:t xml:space="preserve">Volume … </w:t>
                      </w:r>
                      <w:r w:rsidRPr="007C1368">
                        <w:rPr>
                          <w:rFonts w:ascii="Times New Roman" w:hAnsi="Times New Roman"/>
                          <w:color w:val="FFFFFF" w:themeColor="background1"/>
                          <w:szCs w:val="20"/>
                        </w:rPr>
                        <w:tab/>
                        <w:t xml:space="preserve">                 </w:t>
                      </w:r>
                      <w:r w:rsidRPr="007C1368">
                        <w:rPr>
                          <w:rFonts w:ascii="Times New Roman" w:hAnsi="Times New Roman"/>
                          <w:color w:val="FFFFFF" w:themeColor="background1"/>
                          <w:szCs w:val="20"/>
                          <w:lang w:val="id-ID"/>
                        </w:rPr>
                        <w:tab/>
                      </w:r>
                      <w:r w:rsidRPr="007C1368">
                        <w:rPr>
                          <w:rFonts w:ascii="Times New Roman" w:hAnsi="Times New Roman"/>
                          <w:color w:val="FFFFFF" w:themeColor="background1"/>
                          <w:szCs w:val="20"/>
                        </w:rPr>
                        <w:t xml:space="preserve">         No.</w:t>
                      </w:r>
                      <w:proofErr w:type="gramStart"/>
                      <w:r w:rsidRPr="007C1368">
                        <w:rPr>
                          <w:rFonts w:ascii="Times New Roman" w:hAnsi="Times New Roman"/>
                          <w:color w:val="FFFFFF" w:themeColor="background1"/>
                          <w:szCs w:val="20"/>
                        </w:rPr>
                        <w:t xml:space="preserve"> ..</w:t>
                      </w:r>
                      <w:proofErr w:type="gramEnd"/>
                      <w:r w:rsidRPr="007C1368">
                        <w:rPr>
                          <w:rFonts w:ascii="Times New Roman" w:hAnsi="Times New Roman"/>
                          <w:color w:val="FFFFFF" w:themeColor="background1"/>
                          <w:szCs w:val="20"/>
                        </w:rPr>
                        <w:t>, …                                                      ….</w:t>
                      </w:r>
                    </w:p>
                  </w:txbxContent>
                </v:textbox>
              </v:shape>
            </w:pict>
          </mc:Fallback>
        </mc:AlternateContent>
      </w:r>
    </w:p>
    <w:p w14:paraId="3CCC59A7" w14:textId="77777777" w:rsidR="002B56BB" w:rsidRPr="00F64967" w:rsidRDefault="002B56BB" w:rsidP="00DC048B">
      <w:pPr>
        <w:spacing w:after="0" w:line="240" w:lineRule="auto"/>
        <w:ind w:left="426" w:right="377"/>
        <w:jc w:val="center"/>
        <w:rPr>
          <w:rFonts w:ascii="Times New Roman" w:hAnsi="Times New Roman"/>
          <w:b/>
          <w:bCs/>
          <w:noProof/>
          <w:sz w:val="24"/>
          <w:szCs w:val="24"/>
          <w:lang w:val="id-ID"/>
        </w:rPr>
      </w:pPr>
    </w:p>
    <w:p w14:paraId="06983BA8" w14:textId="77777777" w:rsidR="002B56BB" w:rsidRPr="00F64967" w:rsidRDefault="002B56BB" w:rsidP="00DC048B">
      <w:pPr>
        <w:pStyle w:val="NoSpacing"/>
        <w:jc w:val="center"/>
        <w:rPr>
          <w:rFonts w:ascii="Times New Roman" w:hAnsi="Times New Roman" w:cs="Times New Roman"/>
          <w:b/>
          <w:noProof/>
          <w:sz w:val="24"/>
          <w:szCs w:val="24"/>
          <w:lang w:val="id-ID"/>
        </w:rPr>
      </w:pPr>
    </w:p>
    <w:p w14:paraId="7EC35879" w14:textId="5CCE4D6D" w:rsidR="00981821" w:rsidRPr="00F64967" w:rsidRDefault="00981821" w:rsidP="00DC048B">
      <w:pPr>
        <w:spacing w:after="0" w:line="240" w:lineRule="auto"/>
        <w:jc w:val="center"/>
        <w:rPr>
          <w:rFonts w:ascii="Times New Roman" w:hAnsi="Times New Roman" w:cs="Times New Roman"/>
          <w:b/>
          <w:noProof/>
          <w:sz w:val="24"/>
          <w:szCs w:val="24"/>
          <w:lang w:val="id-ID"/>
        </w:rPr>
      </w:pPr>
      <w:r w:rsidRPr="00F64967">
        <w:rPr>
          <w:rFonts w:ascii="Times New Roman" w:hAnsi="Times New Roman" w:cs="Times New Roman"/>
          <w:b/>
          <w:bCs/>
          <w:i/>
          <w:noProof/>
          <w:sz w:val="24"/>
          <w:szCs w:val="24"/>
          <w:lang w:val="id-ID"/>
        </w:rPr>
        <w:t>PALI</w:t>
      </w:r>
      <w:r w:rsidRPr="00F64967">
        <w:rPr>
          <w:rFonts w:ascii="Times New Roman" w:hAnsi="Times New Roman" w:cs="Times New Roman"/>
          <w:b/>
          <w:bCs/>
          <w:noProof/>
          <w:sz w:val="24"/>
          <w:szCs w:val="24"/>
          <w:lang w:val="id-ID"/>
        </w:rPr>
        <w:t xml:space="preserve"> DALAM AKTIVITAS SEHARI-HARI</w:t>
      </w:r>
      <w:r w:rsidRPr="00F64967">
        <w:rPr>
          <w:rFonts w:ascii="Times New Roman" w:hAnsi="Times New Roman" w:cs="Times New Roman"/>
          <w:b/>
          <w:noProof/>
          <w:sz w:val="24"/>
          <w:szCs w:val="24"/>
          <w:lang w:val="id-ID"/>
        </w:rPr>
        <w:t xml:space="preserve"> SUKU DAYAK NGAJU DESA MANTANGAI HULU KABUPATEN KAPUAS</w:t>
      </w:r>
    </w:p>
    <w:p w14:paraId="717D2763" w14:textId="77777777" w:rsidR="00DC048B" w:rsidRPr="00F64967" w:rsidRDefault="00DC048B" w:rsidP="00DC048B">
      <w:pPr>
        <w:spacing w:after="0" w:line="240" w:lineRule="auto"/>
        <w:jc w:val="center"/>
        <w:rPr>
          <w:rFonts w:ascii="Times New Roman" w:hAnsi="Times New Roman" w:cs="Times New Roman"/>
          <w:b/>
          <w:noProof/>
          <w:sz w:val="24"/>
          <w:szCs w:val="24"/>
          <w:lang w:val="id-ID"/>
        </w:rPr>
      </w:pPr>
    </w:p>
    <w:p w14:paraId="1BDD102E" w14:textId="4C7484A9" w:rsidR="00981821" w:rsidRPr="00F64967" w:rsidRDefault="00981821" w:rsidP="00DC048B">
      <w:pPr>
        <w:spacing w:after="0" w:line="240" w:lineRule="auto"/>
        <w:jc w:val="center"/>
        <w:rPr>
          <w:rFonts w:ascii="Times New Roman" w:hAnsi="Times New Roman" w:cs="Times New Roman"/>
          <w:b/>
          <w:i/>
          <w:iCs/>
          <w:noProof/>
          <w:sz w:val="24"/>
          <w:szCs w:val="24"/>
          <w:lang w:val="id-ID"/>
        </w:rPr>
      </w:pPr>
      <w:r w:rsidRPr="00F64967">
        <w:rPr>
          <w:rFonts w:ascii="Times New Roman" w:hAnsi="Times New Roman" w:cs="Times New Roman"/>
          <w:b/>
          <w:i/>
          <w:iCs/>
          <w:noProof/>
          <w:sz w:val="24"/>
          <w:szCs w:val="24"/>
          <w:lang w:val="id-ID"/>
        </w:rPr>
        <w:t>(</w:t>
      </w:r>
      <w:r w:rsidRPr="00F64967">
        <w:rPr>
          <w:rFonts w:ascii="Times New Roman" w:hAnsi="Times New Roman" w:cs="Times New Roman"/>
          <w:b/>
          <w:bCs/>
          <w:i/>
          <w:iCs/>
          <w:noProof/>
          <w:sz w:val="24"/>
          <w:szCs w:val="24"/>
          <w:lang w:val="id-ID"/>
        </w:rPr>
        <w:t>Pali in The Daily Activities of</w:t>
      </w:r>
      <w:r w:rsidRPr="00F64967">
        <w:rPr>
          <w:rFonts w:ascii="Times New Roman" w:hAnsi="Times New Roman" w:cs="Times New Roman"/>
          <w:b/>
          <w:i/>
          <w:iCs/>
          <w:noProof/>
          <w:sz w:val="24"/>
          <w:szCs w:val="24"/>
          <w:lang w:val="id-ID"/>
        </w:rPr>
        <w:t xml:space="preserve"> Dayak Ngaju Village Of Exgai Hulu Kapuas Regency)</w:t>
      </w:r>
    </w:p>
    <w:p w14:paraId="00E44818" w14:textId="77777777" w:rsidR="002B56BB" w:rsidRPr="00F64967" w:rsidRDefault="002B56BB" w:rsidP="00DC048B">
      <w:pPr>
        <w:pStyle w:val="NoSpacing"/>
        <w:jc w:val="center"/>
        <w:rPr>
          <w:rFonts w:ascii="Times New Roman" w:hAnsi="Times New Roman" w:cs="Times New Roman"/>
          <w:b/>
          <w:noProof/>
          <w:sz w:val="24"/>
          <w:szCs w:val="24"/>
          <w:lang w:val="id-ID"/>
        </w:rPr>
      </w:pPr>
    </w:p>
    <w:p w14:paraId="50AE64AF" w14:textId="146F2A74" w:rsidR="002B56BB" w:rsidRPr="00F64967" w:rsidRDefault="00981821" w:rsidP="00DC048B">
      <w:pPr>
        <w:pStyle w:val="NoSpacing"/>
        <w:jc w:val="center"/>
        <w:rPr>
          <w:rFonts w:ascii="Times New Roman" w:hAnsi="Times New Roman" w:cs="Times New Roman"/>
          <w:noProof/>
          <w:sz w:val="24"/>
          <w:szCs w:val="24"/>
          <w:lang w:val="id-ID"/>
        </w:rPr>
      </w:pPr>
      <w:r w:rsidRPr="00F64967">
        <w:rPr>
          <w:rFonts w:ascii="Times New Roman" w:hAnsi="Times New Roman" w:cs="Times New Roman"/>
          <w:noProof/>
          <w:sz w:val="24"/>
          <w:szCs w:val="24"/>
          <w:lang w:val="id-ID"/>
        </w:rPr>
        <w:t>Lastaria</w:t>
      </w:r>
      <w:r w:rsidR="002B56BB" w:rsidRPr="00F64967">
        <w:rPr>
          <w:rFonts w:ascii="Times New Roman" w:hAnsi="Times New Roman" w:cs="Times New Roman"/>
          <w:noProof/>
          <w:sz w:val="24"/>
          <w:szCs w:val="24"/>
          <w:vertAlign w:val="superscript"/>
          <w:lang w:val="id-ID"/>
        </w:rPr>
        <w:t>a*</w:t>
      </w:r>
      <w:r w:rsidR="002B56BB" w:rsidRPr="00F64967">
        <w:rPr>
          <w:rFonts w:ascii="Times New Roman" w:hAnsi="Times New Roman" w:cs="Times New Roman"/>
          <w:noProof/>
          <w:sz w:val="24"/>
          <w:szCs w:val="24"/>
          <w:lang w:val="id-ID"/>
        </w:rPr>
        <w:t xml:space="preserve">, </w:t>
      </w:r>
      <w:r w:rsidRPr="00F64967">
        <w:rPr>
          <w:rFonts w:ascii="Times New Roman" w:hAnsi="Times New Roman" w:cs="Times New Roman"/>
          <w:noProof/>
          <w:sz w:val="24"/>
          <w:szCs w:val="24"/>
          <w:lang w:val="id-ID"/>
        </w:rPr>
        <w:t xml:space="preserve">&amp; </w:t>
      </w:r>
      <w:r w:rsidRPr="00F64967">
        <w:rPr>
          <w:rFonts w:ascii="Times New Roman" w:hAnsi="Times New Roman" w:cs="Times New Roman"/>
          <w:bCs/>
          <w:noProof/>
          <w:sz w:val="24"/>
          <w:szCs w:val="24"/>
          <w:shd w:val="clear" w:color="auto" w:fill="FFFFFF"/>
          <w:lang w:val="id-ID"/>
        </w:rPr>
        <w:t>Lailatul Fithriyah Azzakiyah</w:t>
      </w:r>
      <w:r w:rsidRPr="00F64967">
        <w:rPr>
          <w:rFonts w:ascii="Times New Roman" w:hAnsi="Times New Roman" w:cs="Times New Roman"/>
          <w:bCs/>
          <w:noProof/>
          <w:sz w:val="24"/>
          <w:szCs w:val="24"/>
          <w:shd w:val="clear" w:color="auto" w:fill="FFFFFF"/>
          <w:vertAlign w:val="superscript"/>
          <w:lang w:val="id-ID"/>
        </w:rPr>
        <w:t>2</w:t>
      </w:r>
      <w:r w:rsidR="002B56BB" w:rsidRPr="00F64967">
        <w:rPr>
          <w:rFonts w:ascii="Times New Roman" w:hAnsi="Times New Roman" w:cs="Times New Roman"/>
          <w:noProof/>
          <w:sz w:val="24"/>
          <w:szCs w:val="24"/>
          <w:vertAlign w:val="superscript"/>
          <w:lang w:val="id-ID"/>
        </w:rPr>
        <w:t>b</w:t>
      </w:r>
    </w:p>
    <w:p w14:paraId="4D596E9B" w14:textId="52C65D45" w:rsidR="002B56BB" w:rsidRPr="00F64967" w:rsidRDefault="002B56BB" w:rsidP="00DC048B">
      <w:pPr>
        <w:pStyle w:val="NoSpacing"/>
        <w:jc w:val="center"/>
        <w:rPr>
          <w:rFonts w:ascii="Times New Roman" w:hAnsi="Times New Roman" w:cs="Times New Roman"/>
          <w:noProof/>
          <w:sz w:val="24"/>
          <w:szCs w:val="24"/>
          <w:lang w:val="id-ID"/>
        </w:rPr>
      </w:pPr>
      <w:r w:rsidRPr="00F64967">
        <w:rPr>
          <w:rFonts w:ascii="Times New Roman" w:hAnsi="Times New Roman" w:cs="Times New Roman"/>
          <w:noProof/>
          <w:sz w:val="24"/>
          <w:szCs w:val="24"/>
          <w:vertAlign w:val="superscript"/>
          <w:lang w:val="id-ID"/>
        </w:rPr>
        <w:t xml:space="preserve">a </w:t>
      </w:r>
      <w:r w:rsidR="00981821" w:rsidRPr="00F64967">
        <w:rPr>
          <w:rFonts w:ascii="Times New Roman" w:hAnsi="Times New Roman" w:cs="Times New Roman"/>
          <w:noProof/>
          <w:sz w:val="24"/>
          <w:szCs w:val="24"/>
          <w:lang w:val="id-ID"/>
        </w:rPr>
        <w:t xml:space="preserve">Universitas Muhammadiyah Palangkaraya </w:t>
      </w:r>
    </w:p>
    <w:p w14:paraId="7AF51E3A" w14:textId="57CE81D9" w:rsidR="002B56BB" w:rsidRPr="00F64967" w:rsidRDefault="00981821" w:rsidP="00DC048B">
      <w:pPr>
        <w:pStyle w:val="NoSpacing"/>
        <w:jc w:val="center"/>
        <w:rPr>
          <w:rFonts w:ascii="Times New Roman" w:hAnsi="Times New Roman" w:cs="Times New Roman"/>
          <w:noProof/>
          <w:sz w:val="24"/>
          <w:szCs w:val="24"/>
          <w:lang w:val="id-ID"/>
        </w:rPr>
      </w:pPr>
      <w:r w:rsidRPr="00F64967">
        <w:rPr>
          <w:rFonts w:ascii="Times New Roman" w:hAnsi="Times New Roman" w:cs="Times New Roman"/>
          <w:noProof/>
          <w:sz w:val="24"/>
          <w:szCs w:val="24"/>
          <w:lang w:val="id-ID"/>
        </w:rPr>
        <w:t>Jalan RTA Milono Km 1,5</w:t>
      </w:r>
      <w:r w:rsidR="002B56BB" w:rsidRPr="00F64967">
        <w:rPr>
          <w:rFonts w:ascii="Times New Roman" w:hAnsi="Times New Roman" w:cs="Times New Roman"/>
          <w:noProof/>
          <w:sz w:val="24"/>
          <w:szCs w:val="24"/>
          <w:lang w:val="id-ID"/>
        </w:rPr>
        <w:t xml:space="preserve">, </w:t>
      </w:r>
      <w:r w:rsidRPr="00F64967">
        <w:rPr>
          <w:rFonts w:ascii="Times New Roman" w:hAnsi="Times New Roman" w:cs="Times New Roman"/>
          <w:noProof/>
          <w:sz w:val="24"/>
          <w:szCs w:val="24"/>
          <w:lang w:val="id-ID"/>
        </w:rPr>
        <w:t>Palangka Raya</w:t>
      </w:r>
      <w:r w:rsidR="002B56BB" w:rsidRPr="00F64967">
        <w:rPr>
          <w:rFonts w:ascii="Times New Roman" w:hAnsi="Times New Roman" w:cs="Times New Roman"/>
          <w:noProof/>
          <w:sz w:val="24"/>
          <w:szCs w:val="24"/>
          <w:lang w:val="id-ID"/>
        </w:rPr>
        <w:t xml:space="preserve">, </w:t>
      </w:r>
      <w:r w:rsidRPr="00F64967">
        <w:rPr>
          <w:rFonts w:ascii="Times New Roman" w:hAnsi="Times New Roman" w:cs="Times New Roman"/>
          <w:noProof/>
          <w:sz w:val="24"/>
          <w:szCs w:val="24"/>
          <w:lang w:val="id-ID"/>
        </w:rPr>
        <w:t>Indonesia</w:t>
      </w:r>
    </w:p>
    <w:p w14:paraId="289582D2" w14:textId="2F62E44E" w:rsidR="002B56BB" w:rsidRPr="00F64967" w:rsidRDefault="002B56BB" w:rsidP="00DC048B">
      <w:pPr>
        <w:pStyle w:val="NoSpacing"/>
        <w:jc w:val="center"/>
        <w:rPr>
          <w:rFonts w:ascii="Times New Roman" w:hAnsi="Times New Roman" w:cs="Times New Roman"/>
          <w:noProof/>
          <w:sz w:val="24"/>
          <w:szCs w:val="24"/>
          <w:lang w:val="id-ID"/>
        </w:rPr>
      </w:pPr>
      <w:r w:rsidRPr="00F64967">
        <w:rPr>
          <w:rFonts w:ascii="Times New Roman" w:hAnsi="Times New Roman" w:cs="Times New Roman"/>
          <w:noProof/>
          <w:sz w:val="24"/>
          <w:szCs w:val="24"/>
          <w:vertAlign w:val="superscript"/>
          <w:lang w:val="id-ID"/>
        </w:rPr>
        <w:t xml:space="preserve">b </w:t>
      </w:r>
      <w:r w:rsidR="00981821" w:rsidRPr="00F64967">
        <w:rPr>
          <w:rFonts w:ascii="Times New Roman" w:hAnsi="Times New Roman" w:cs="Times New Roman"/>
          <w:noProof/>
          <w:sz w:val="24"/>
          <w:szCs w:val="24"/>
          <w:lang w:val="id-ID"/>
        </w:rPr>
        <w:t>Universitas Muhammadiyah Palangkaraya</w:t>
      </w:r>
    </w:p>
    <w:p w14:paraId="6C41639C" w14:textId="77777777" w:rsidR="00981821" w:rsidRPr="00F64967" w:rsidRDefault="00981821" w:rsidP="00DC048B">
      <w:pPr>
        <w:pStyle w:val="NoSpacing"/>
        <w:jc w:val="center"/>
        <w:rPr>
          <w:rFonts w:ascii="Times New Roman" w:hAnsi="Times New Roman" w:cs="Times New Roman"/>
          <w:noProof/>
          <w:sz w:val="24"/>
          <w:szCs w:val="24"/>
          <w:lang w:val="id-ID"/>
        </w:rPr>
      </w:pPr>
      <w:r w:rsidRPr="00F64967">
        <w:rPr>
          <w:rFonts w:ascii="Times New Roman" w:hAnsi="Times New Roman" w:cs="Times New Roman"/>
          <w:noProof/>
          <w:sz w:val="24"/>
          <w:szCs w:val="24"/>
          <w:lang w:val="id-ID"/>
        </w:rPr>
        <w:t>Jalan RTA Milono Km 1,5, Palangka Raya, Indonesia</w:t>
      </w:r>
    </w:p>
    <w:p w14:paraId="0324ED85" w14:textId="3672C1AD" w:rsidR="002B56BB" w:rsidRPr="00F64967" w:rsidRDefault="002B56BB" w:rsidP="00DC048B">
      <w:pPr>
        <w:pStyle w:val="NoSpacing"/>
        <w:jc w:val="center"/>
        <w:rPr>
          <w:rFonts w:ascii="Times New Roman" w:hAnsi="Times New Roman" w:cs="Times New Roman"/>
          <w:noProof/>
          <w:sz w:val="24"/>
          <w:szCs w:val="24"/>
          <w:lang w:val="id-ID"/>
        </w:rPr>
      </w:pPr>
      <w:r w:rsidRPr="00F64967">
        <w:rPr>
          <w:rFonts w:ascii="Times New Roman" w:hAnsi="Times New Roman" w:cs="Times New Roman"/>
          <w:noProof/>
          <w:sz w:val="24"/>
          <w:szCs w:val="24"/>
          <w:lang w:val="id-ID"/>
        </w:rPr>
        <w:t xml:space="preserve">Pos-el: </w:t>
      </w:r>
      <w:hyperlink r:id="rId8" w:history="1">
        <w:r w:rsidR="00981821" w:rsidRPr="00F64967">
          <w:rPr>
            <w:rStyle w:val="Hyperlink"/>
            <w:rFonts w:ascii="Times New Roman" w:hAnsi="Times New Roman" w:cs="Times New Roman"/>
            <w:noProof/>
            <w:color w:val="auto"/>
            <w:sz w:val="24"/>
            <w:szCs w:val="24"/>
            <w:u w:val="none"/>
            <w:lang w:val="id-ID"/>
          </w:rPr>
          <w:t>lastaria1213@gmail.com</w:t>
        </w:r>
      </w:hyperlink>
    </w:p>
    <w:p w14:paraId="3AB8BE17" w14:textId="77777777" w:rsidR="002B56BB" w:rsidRPr="00F64967" w:rsidRDefault="002B56BB" w:rsidP="00DC048B">
      <w:pPr>
        <w:spacing w:after="0" w:line="240" w:lineRule="auto"/>
        <w:jc w:val="center"/>
        <w:rPr>
          <w:rFonts w:ascii="Times New Roman" w:hAnsi="Times New Roman"/>
          <w:noProof/>
          <w:sz w:val="24"/>
          <w:szCs w:val="24"/>
          <w:lang w:val="id-ID"/>
        </w:rPr>
      </w:pPr>
      <w:r w:rsidRPr="00F64967">
        <w:rPr>
          <w:rFonts w:ascii="Times New Roman" w:hAnsi="Times New Roman"/>
          <w:noProof/>
          <w:sz w:val="24"/>
          <w:szCs w:val="24"/>
          <w:lang w:val="id-ID"/>
        </w:rPr>
        <w:t xml:space="preserve"> (</w:t>
      </w:r>
      <w:r w:rsidR="00324257" w:rsidRPr="00F64967">
        <w:rPr>
          <w:rFonts w:ascii="Times New Roman" w:hAnsi="Times New Roman"/>
          <w:noProof/>
          <w:sz w:val="24"/>
          <w:szCs w:val="24"/>
          <w:lang w:val="id-ID"/>
        </w:rPr>
        <w:t xml:space="preserve">Naskah </w:t>
      </w:r>
      <w:r w:rsidRPr="00F64967">
        <w:rPr>
          <w:rFonts w:ascii="Times New Roman" w:hAnsi="Times New Roman"/>
          <w:noProof/>
          <w:sz w:val="24"/>
          <w:szCs w:val="24"/>
          <w:lang w:val="id-ID"/>
        </w:rPr>
        <w:t>Diterima</w:t>
      </w:r>
      <w:r w:rsidR="00324257" w:rsidRPr="00F64967">
        <w:rPr>
          <w:rFonts w:ascii="Times New Roman" w:hAnsi="Times New Roman"/>
          <w:noProof/>
          <w:sz w:val="24"/>
          <w:szCs w:val="24"/>
          <w:lang w:val="id-ID"/>
        </w:rPr>
        <w:t xml:space="preserve"> Tanggal</w:t>
      </w:r>
      <w:r w:rsidRPr="00F64967">
        <w:rPr>
          <w:rFonts w:ascii="Times New Roman" w:hAnsi="Times New Roman"/>
          <w:noProof/>
          <w:sz w:val="24"/>
          <w:szCs w:val="24"/>
          <w:lang w:val="id-ID"/>
        </w:rPr>
        <w:t>: ….; Direvisi</w:t>
      </w:r>
      <w:r w:rsidR="00324257" w:rsidRPr="00F64967">
        <w:rPr>
          <w:rFonts w:ascii="Times New Roman" w:hAnsi="Times New Roman"/>
          <w:noProof/>
          <w:sz w:val="24"/>
          <w:szCs w:val="24"/>
          <w:lang w:val="id-ID"/>
        </w:rPr>
        <w:t xml:space="preserve"> Akhir Tanggal</w:t>
      </w:r>
      <w:r w:rsidRPr="00F64967">
        <w:rPr>
          <w:rFonts w:ascii="Times New Roman" w:hAnsi="Times New Roman"/>
          <w:noProof/>
          <w:sz w:val="24"/>
          <w:szCs w:val="24"/>
          <w:lang w:val="id-ID"/>
        </w:rPr>
        <w:t>….</w:t>
      </w:r>
      <w:r w:rsidR="003A7E20" w:rsidRPr="00F64967">
        <w:rPr>
          <w:rFonts w:ascii="Times New Roman" w:hAnsi="Times New Roman"/>
          <w:noProof/>
          <w:sz w:val="24"/>
          <w:szCs w:val="24"/>
          <w:lang w:val="id-ID"/>
        </w:rPr>
        <w:t>;</w:t>
      </w:r>
      <w:r w:rsidRPr="00F64967">
        <w:rPr>
          <w:rFonts w:ascii="Times New Roman" w:hAnsi="Times New Roman"/>
          <w:noProof/>
          <w:sz w:val="24"/>
          <w:szCs w:val="24"/>
          <w:lang w:val="id-ID"/>
        </w:rPr>
        <w:t xml:space="preserve"> Disetujui</w:t>
      </w:r>
      <w:r w:rsidR="00324257" w:rsidRPr="00F64967">
        <w:rPr>
          <w:rFonts w:ascii="Times New Roman" w:hAnsi="Times New Roman"/>
          <w:noProof/>
          <w:sz w:val="24"/>
          <w:szCs w:val="24"/>
          <w:lang w:val="id-ID"/>
        </w:rPr>
        <w:t xml:space="preserve"> Tanggal</w:t>
      </w:r>
      <w:r w:rsidR="003A7E20" w:rsidRPr="00F64967">
        <w:rPr>
          <w:rFonts w:ascii="Times New Roman" w:hAnsi="Times New Roman"/>
          <w:noProof/>
          <w:sz w:val="24"/>
          <w:szCs w:val="24"/>
          <w:lang w:val="id-ID"/>
        </w:rPr>
        <w:t>;</w:t>
      </w:r>
      <w:r w:rsidRPr="00F64967">
        <w:rPr>
          <w:rFonts w:ascii="Times New Roman" w:hAnsi="Times New Roman"/>
          <w:noProof/>
          <w:sz w:val="24"/>
          <w:szCs w:val="24"/>
          <w:lang w:val="id-ID"/>
        </w:rPr>
        <w:t xml:space="preserve"> …….)</w:t>
      </w:r>
    </w:p>
    <w:p w14:paraId="5C6149BB" w14:textId="77777777" w:rsidR="00DA2CB9" w:rsidRPr="00F64967" w:rsidRDefault="00DA2CB9" w:rsidP="00DC048B">
      <w:pPr>
        <w:spacing w:after="0" w:line="240" w:lineRule="auto"/>
        <w:jc w:val="center"/>
        <w:rPr>
          <w:rFonts w:ascii="Times New Roman" w:hAnsi="Times New Roman"/>
          <w:noProof/>
          <w:sz w:val="24"/>
          <w:szCs w:val="24"/>
          <w:lang w:val="id-ID"/>
        </w:rPr>
      </w:pPr>
    </w:p>
    <w:p w14:paraId="698C8325" w14:textId="2404ED2D" w:rsidR="00DA2CB9" w:rsidRPr="00464B2D" w:rsidRDefault="00DA2CB9" w:rsidP="00DC048B">
      <w:pPr>
        <w:pStyle w:val="NoSpacing"/>
        <w:ind w:left="567" w:right="518" w:firstLine="142"/>
        <w:jc w:val="center"/>
        <w:rPr>
          <w:rFonts w:ascii="Times New Roman" w:hAnsi="Times New Roman" w:cs="Times New Roman"/>
          <w:b/>
          <w:i/>
          <w:noProof/>
          <w:lang w:val="id-ID"/>
        </w:rPr>
      </w:pPr>
      <w:r w:rsidRPr="00464B2D">
        <w:rPr>
          <w:rFonts w:ascii="Times New Roman" w:hAnsi="Times New Roman" w:cs="Times New Roman"/>
          <w:b/>
          <w:i/>
          <w:noProof/>
          <w:lang w:val="id-ID"/>
        </w:rPr>
        <w:t>Abstract</w:t>
      </w:r>
    </w:p>
    <w:p w14:paraId="7926BC79" w14:textId="18FE87E1" w:rsidR="00464B2D" w:rsidRPr="00464B2D" w:rsidRDefault="00464B2D" w:rsidP="00227F41">
      <w:pPr>
        <w:spacing w:after="0" w:line="240" w:lineRule="auto"/>
        <w:jc w:val="both"/>
        <w:rPr>
          <w:rFonts w:ascii="Times New Roman" w:hAnsi="Times New Roman" w:cs="Times New Roman"/>
          <w:bCs/>
          <w:noProof/>
          <w:lang w:val="id-ID"/>
        </w:rPr>
      </w:pPr>
      <w:r w:rsidRPr="00464B2D">
        <w:rPr>
          <w:rFonts w:ascii="Times New Roman" w:hAnsi="Times New Roman" w:cs="Times New Roman"/>
          <w:bCs/>
          <w:noProof/>
          <w:lang w:val="en"/>
        </w:rPr>
        <w:t xml:space="preserve">Dayak Ngaju tribe is a tribe rich in ancestral heritage so that it has a culture that is quite adhered to by the owner of the culture itself. However, the culture is only inherited from oral to oral so that the form of cultural writing of the Dayak Ngaju community is very minimal. </w:t>
      </w:r>
      <w:r w:rsidRPr="00464B2D">
        <w:rPr>
          <w:rFonts w:ascii="Times New Roman" w:hAnsi="Times New Roman" w:cs="Times New Roman"/>
          <w:bCs/>
          <w:i/>
          <w:noProof/>
          <w:lang w:val="en"/>
        </w:rPr>
        <w:t>Pali</w:t>
      </w:r>
      <w:r w:rsidRPr="00464B2D">
        <w:rPr>
          <w:rFonts w:ascii="Times New Roman" w:hAnsi="Times New Roman" w:cs="Times New Roman"/>
          <w:lang w:val="en"/>
        </w:rPr>
        <w:t xml:space="preserve"> </w:t>
      </w:r>
      <w:r w:rsidRPr="00464B2D">
        <w:rPr>
          <w:rFonts w:ascii="Times New Roman" w:hAnsi="Times New Roman" w:cs="Times New Roman"/>
          <w:bCs/>
          <w:noProof/>
          <w:lang w:val="en"/>
        </w:rPr>
        <w:t>or pamali is also included in the oral tradition of Dayak Ngaju which is almost extinct due to the development of the times. However, if you investigate further that behind</w:t>
      </w:r>
      <w:r w:rsidRPr="00464B2D">
        <w:rPr>
          <w:rFonts w:ascii="Times New Roman" w:hAnsi="Times New Roman" w:cs="Times New Roman"/>
          <w:lang w:val="en"/>
        </w:rPr>
        <w:t>the word</w:t>
      </w:r>
      <w:r w:rsidRPr="00464B2D">
        <w:rPr>
          <w:rFonts w:ascii="Times New Roman" w:hAnsi="Times New Roman" w:cs="Times New Roman"/>
          <w:lang w:val="id-ID"/>
        </w:rPr>
        <w:t xml:space="preserve"> </w:t>
      </w:r>
      <w:r w:rsidRPr="00464B2D">
        <w:rPr>
          <w:rFonts w:ascii="Times New Roman" w:hAnsi="Times New Roman" w:cs="Times New Roman"/>
          <w:bCs/>
          <w:i/>
          <w:noProof/>
          <w:lang w:val="en"/>
        </w:rPr>
        <w:t>"pali"</w:t>
      </w:r>
      <w:r w:rsidRPr="00464B2D">
        <w:rPr>
          <w:rFonts w:ascii="Times New Roman" w:hAnsi="Times New Roman" w:cs="Times New Roman"/>
          <w:bCs/>
          <w:i/>
          <w:noProof/>
          <w:lang w:val="id-ID"/>
        </w:rPr>
        <w:t xml:space="preserve"> </w:t>
      </w:r>
      <w:r w:rsidRPr="00464B2D">
        <w:rPr>
          <w:rFonts w:ascii="Times New Roman" w:hAnsi="Times New Roman" w:cs="Times New Roman"/>
          <w:bCs/>
          <w:noProof/>
          <w:lang w:val="en"/>
        </w:rPr>
        <w:t xml:space="preserve">or abstinence there are educational values contained in it. The method used in this study is an exploratory method used to explore various events related to activities or activities that are prohibited by the Dayak Ngaju tribe. As for data collection techniques by way of direct observation to the field as well as interviews with community leaders and surrounding youth as comparison data. Based on the results of the study there are several abstinences classified into the prohibition of the Dayak Ngaju tribe, namely: (1) </w:t>
      </w:r>
      <w:r w:rsidRPr="00464B2D">
        <w:rPr>
          <w:rFonts w:ascii="Times New Roman" w:hAnsi="Times New Roman" w:cs="Times New Roman"/>
          <w:lang w:val="en"/>
        </w:rPr>
        <w:t xml:space="preserve"> </w:t>
      </w:r>
      <w:r w:rsidRPr="00464B2D">
        <w:rPr>
          <w:rFonts w:ascii="Times New Roman" w:hAnsi="Times New Roman" w:cs="Times New Roman"/>
          <w:bCs/>
          <w:i/>
          <w:iCs/>
          <w:noProof/>
          <w:lang w:val="en"/>
        </w:rPr>
        <w:t>pali</w:t>
      </w:r>
      <w:r w:rsidRPr="00464B2D">
        <w:rPr>
          <w:rFonts w:ascii="Times New Roman" w:hAnsi="Times New Roman" w:cs="Times New Roman"/>
          <w:lang w:val="en"/>
        </w:rPr>
        <w:t xml:space="preserve"> related</w:t>
      </w:r>
      <w:r w:rsidRPr="00464B2D">
        <w:rPr>
          <w:rFonts w:ascii="Times New Roman" w:hAnsi="Times New Roman" w:cs="Times New Roman"/>
          <w:bCs/>
          <w:noProof/>
          <w:lang w:val="en"/>
        </w:rPr>
        <w:t xml:space="preserve"> to oneself and others; (2) </w:t>
      </w:r>
      <w:r w:rsidRPr="00464B2D">
        <w:rPr>
          <w:rFonts w:ascii="Times New Roman" w:hAnsi="Times New Roman" w:cs="Times New Roman"/>
          <w:lang w:val="en"/>
        </w:rPr>
        <w:t xml:space="preserve"> </w:t>
      </w:r>
      <w:r w:rsidRPr="00464B2D">
        <w:rPr>
          <w:rFonts w:ascii="Times New Roman" w:hAnsi="Times New Roman" w:cs="Times New Roman"/>
          <w:bCs/>
          <w:i/>
          <w:iCs/>
          <w:noProof/>
          <w:lang w:val="en"/>
        </w:rPr>
        <w:t>pali</w:t>
      </w:r>
      <w:r w:rsidRPr="00464B2D">
        <w:rPr>
          <w:rFonts w:ascii="Times New Roman" w:hAnsi="Times New Roman" w:cs="Times New Roman"/>
          <w:lang w:val="en"/>
        </w:rPr>
        <w:t xml:space="preserve"> related to the </w:t>
      </w:r>
      <w:r>
        <w:rPr>
          <w:rFonts w:ascii="Times New Roman" w:hAnsi="Times New Roman" w:cs="Times New Roman"/>
          <w:lang w:val="id-ID"/>
        </w:rPr>
        <w:t>behavior</w:t>
      </w:r>
      <w:r w:rsidRPr="00464B2D">
        <w:rPr>
          <w:rFonts w:ascii="Times New Roman" w:hAnsi="Times New Roman" w:cs="Times New Roman"/>
          <w:lang w:val="en"/>
        </w:rPr>
        <w:t xml:space="preserve"> towards the parents, related to the ethics and behavior of a person towards the older person must respect each other so that bad luck will be experienced by the person</w:t>
      </w:r>
      <w:r w:rsidRPr="00464B2D">
        <w:rPr>
          <w:rFonts w:ascii="Times New Roman" w:hAnsi="Times New Roman" w:cs="Times New Roman"/>
          <w:bCs/>
          <w:noProof/>
          <w:lang w:val="en"/>
        </w:rPr>
        <w:t xml:space="preserve"> who violates it; (3) </w:t>
      </w:r>
      <w:r w:rsidRPr="00464B2D">
        <w:rPr>
          <w:rFonts w:ascii="Times New Roman" w:hAnsi="Times New Roman" w:cs="Times New Roman"/>
          <w:lang w:val="en"/>
        </w:rPr>
        <w:t xml:space="preserve"> </w:t>
      </w:r>
      <w:r w:rsidRPr="00464B2D">
        <w:rPr>
          <w:rFonts w:ascii="Times New Roman" w:hAnsi="Times New Roman" w:cs="Times New Roman"/>
          <w:bCs/>
          <w:i/>
          <w:iCs/>
          <w:noProof/>
          <w:lang w:val="en"/>
        </w:rPr>
        <w:t>palis</w:t>
      </w:r>
      <w:r w:rsidRPr="00464B2D">
        <w:rPr>
          <w:rFonts w:ascii="Times New Roman" w:hAnsi="Times New Roman" w:cs="Times New Roman"/>
          <w:lang w:val="en"/>
        </w:rPr>
        <w:t xml:space="preserve"> </w:t>
      </w:r>
      <w:r w:rsidRPr="00464B2D">
        <w:rPr>
          <w:rFonts w:ascii="Times New Roman" w:hAnsi="Times New Roman" w:cs="Times New Roman"/>
          <w:bCs/>
          <w:noProof/>
          <w:lang w:val="en"/>
        </w:rPr>
        <w:t xml:space="preserve"> related to homework; and (4) </w:t>
      </w:r>
      <w:r w:rsidRPr="00464B2D">
        <w:rPr>
          <w:rFonts w:ascii="Times New Roman" w:hAnsi="Times New Roman" w:cs="Times New Roman"/>
          <w:lang w:val="en"/>
        </w:rPr>
        <w:t xml:space="preserve"> </w:t>
      </w:r>
      <w:r w:rsidRPr="00464B2D">
        <w:rPr>
          <w:rFonts w:ascii="Times New Roman" w:hAnsi="Times New Roman" w:cs="Times New Roman"/>
          <w:bCs/>
          <w:i/>
          <w:iCs/>
          <w:noProof/>
          <w:lang w:val="en"/>
        </w:rPr>
        <w:t>palis</w:t>
      </w:r>
      <w:r w:rsidRPr="00464B2D">
        <w:rPr>
          <w:rFonts w:ascii="Times New Roman" w:hAnsi="Times New Roman" w:cs="Times New Roman"/>
          <w:lang w:val="en"/>
        </w:rPr>
        <w:t xml:space="preserve"> </w:t>
      </w:r>
      <w:r w:rsidRPr="00464B2D">
        <w:rPr>
          <w:rFonts w:ascii="Times New Roman" w:hAnsi="Times New Roman" w:cs="Times New Roman"/>
          <w:bCs/>
          <w:noProof/>
          <w:lang w:val="en"/>
        </w:rPr>
        <w:t xml:space="preserve"> related to supernatural beings.</w:t>
      </w:r>
    </w:p>
    <w:p w14:paraId="6B49CE3F" w14:textId="005256C2" w:rsidR="00FE2523" w:rsidRPr="00464B2D" w:rsidRDefault="00464B2D" w:rsidP="00DC048B">
      <w:pPr>
        <w:spacing w:after="0" w:line="240" w:lineRule="auto"/>
        <w:jc w:val="both"/>
        <w:rPr>
          <w:rFonts w:ascii="Times New Roman" w:eastAsia="Times New Roman" w:hAnsi="Times New Roman" w:cs="Times New Roman"/>
          <w:bCs/>
          <w:noProof/>
          <w:lang w:val="id-ID"/>
        </w:rPr>
      </w:pPr>
      <w:r w:rsidRPr="00464B2D">
        <w:rPr>
          <w:rFonts w:ascii="Times New Roman" w:hAnsi="Times New Roman" w:cs="Times New Roman"/>
          <w:b/>
          <w:iCs/>
          <w:noProof/>
          <w:lang w:val="en"/>
        </w:rPr>
        <w:t>Keywords:</w:t>
      </w:r>
      <w:r w:rsidRPr="00464B2D">
        <w:rPr>
          <w:rFonts w:ascii="Times New Roman" w:hAnsi="Times New Roman" w:cs="Times New Roman"/>
          <w:noProof/>
          <w:lang w:val="en"/>
        </w:rPr>
        <w:t xml:space="preserve"> pali, activity, Dayak Ngaju</w:t>
      </w:r>
    </w:p>
    <w:p w14:paraId="28F9F169" w14:textId="17AF0D55" w:rsidR="00FE2523" w:rsidRPr="00F64967" w:rsidRDefault="00FE2523" w:rsidP="00DC048B">
      <w:pPr>
        <w:spacing w:after="0" w:line="240" w:lineRule="auto"/>
        <w:jc w:val="center"/>
        <w:rPr>
          <w:rFonts w:ascii="Times New Roman" w:hAnsi="Times New Roman" w:cs="Times New Roman"/>
          <w:i/>
          <w:noProof/>
          <w:lang w:val="id-ID"/>
        </w:rPr>
      </w:pPr>
      <w:bookmarkStart w:id="0" w:name="_Hlk86214608"/>
      <w:r w:rsidRPr="00F64967">
        <w:rPr>
          <w:rFonts w:ascii="Times New Roman" w:hAnsi="Times New Roman" w:cs="Times New Roman"/>
          <w:b/>
          <w:i/>
          <w:noProof/>
          <w:lang w:val="id-ID"/>
        </w:rPr>
        <w:t>Abstrak</w:t>
      </w:r>
    </w:p>
    <w:p w14:paraId="718669C2" w14:textId="7AD63586" w:rsidR="00FE2523" w:rsidRPr="00F64967" w:rsidRDefault="00FE2523" w:rsidP="00DC048B">
      <w:pPr>
        <w:spacing w:after="0" w:line="240" w:lineRule="auto"/>
        <w:jc w:val="both"/>
        <w:rPr>
          <w:rFonts w:ascii="Times New Roman" w:hAnsi="Times New Roman" w:cs="Times New Roman"/>
          <w:bCs/>
          <w:noProof/>
          <w:lang w:val="id-ID"/>
        </w:rPr>
      </w:pPr>
      <w:r w:rsidRPr="00F64967">
        <w:rPr>
          <w:rFonts w:ascii="Times New Roman" w:eastAsia="Times New Roman" w:hAnsi="Times New Roman" w:cs="Times New Roman"/>
          <w:bCs/>
          <w:noProof/>
          <w:lang w:val="id-ID"/>
        </w:rPr>
        <w:t xml:space="preserve">Suku Dayak Ngaju merupakan kesukuan yang kaya akan warisan leluhur sehingga memiliki kebudayaan yang cukup dipatuhi oleh pemilik budaya itu sendiri. Namun, kebudayaan tersebut hanya diwariskan dari lisan ke lisan sehingga bentuk karya tulis kebudayaan masyarakat Dayak Ngaju sangat minim. </w:t>
      </w:r>
      <w:r w:rsidRPr="00F64967">
        <w:rPr>
          <w:rFonts w:ascii="Times New Roman" w:eastAsia="Times New Roman" w:hAnsi="Times New Roman" w:cs="Times New Roman"/>
          <w:bCs/>
          <w:i/>
          <w:noProof/>
          <w:lang w:val="id-ID"/>
        </w:rPr>
        <w:t>Pali</w:t>
      </w:r>
      <w:r w:rsidRPr="00F64967">
        <w:rPr>
          <w:rFonts w:ascii="Times New Roman" w:eastAsia="Times New Roman" w:hAnsi="Times New Roman" w:cs="Times New Roman"/>
          <w:bCs/>
          <w:noProof/>
          <w:lang w:val="id-ID"/>
        </w:rPr>
        <w:t xml:space="preserve"> atau pamali juga masuk dalam tradisi lisan Dayak Ngaju yang hampir punah karena perkembangan zaman. Namun, jika selidiki lebih jauh bahwasanya dibalik kata “</w:t>
      </w:r>
      <w:r w:rsidRPr="00F64967">
        <w:rPr>
          <w:rFonts w:ascii="Times New Roman" w:eastAsia="Times New Roman" w:hAnsi="Times New Roman" w:cs="Times New Roman"/>
          <w:bCs/>
          <w:i/>
          <w:noProof/>
          <w:lang w:val="id-ID"/>
        </w:rPr>
        <w:t>pali</w:t>
      </w:r>
      <w:r w:rsidRPr="00F64967">
        <w:rPr>
          <w:rFonts w:ascii="Times New Roman" w:eastAsia="Times New Roman" w:hAnsi="Times New Roman" w:cs="Times New Roman"/>
          <w:bCs/>
          <w:noProof/>
          <w:lang w:val="id-ID"/>
        </w:rPr>
        <w:t xml:space="preserve">” atau pantang tersebut </w:t>
      </w:r>
      <w:r w:rsidR="00A7397D">
        <w:rPr>
          <w:rFonts w:ascii="Times New Roman" w:eastAsia="Times New Roman" w:hAnsi="Times New Roman" w:cs="Times New Roman"/>
          <w:bCs/>
          <w:noProof/>
          <w:lang w:val="id-ID"/>
        </w:rPr>
        <w:t xml:space="preserve">terdapat </w:t>
      </w:r>
      <w:r w:rsidRPr="00F64967">
        <w:rPr>
          <w:rFonts w:ascii="Times New Roman" w:eastAsia="Times New Roman" w:hAnsi="Times New Roman" w:cs="Times New Roman"/>
          <w:bCs/>
          <w:noProof/>
          <w:lang w:val="id-ID"/>
        </w:rPr>
        <w:t xml:space="preserve">nilai-nilai pendidikan yang terkandung di dalamnya. Metode yang digunakan dalam penelitian ini adalah metode eksploratif yang digunakan untuk mengeksplorasikan berbagai peristiwa terkait kegiatan atau aktivitas yang menjadi larangan suku Dayak Ngaju. Adapun teknik pengumpulan data dengan cara observasi langsung ke lapangan sekaligus wawancara dengan tokoh masyarakat dan remaja sekitarnya sebagai data pembanding. Berdasarkan hasil penelitian terdapat beberapa pantang yang diklasifikasikan ke dalam larangan suku Dayak Ngaju, yaitu: (1) </w:t>
      </w:r>
      <w:r w:rsidRPr="00F64967">
        <w:rPr>
          <w:rFonts w:ascii="Times New Roman" w:hAnsi="Times New Roman" w:cs="Times New Roman"/>
          <w:bCs/>
          <w:i/>
          <w:iCs/>
          <w:noProof/>
          <w:lang w:val="id-ID"/>
        </w:rPr>
        <w:t>pali</w:t>
      </w:r>
      <w:r w:rsidRPr="00F64967">
        <w:rPr>
          <w:rFonts w:ascii="Times New Roman" w:hAnsi="Times New Roman" w:cs="Times New Roman"/>
          <w:bCs/>
          <w:noProof/>
          <w:lang w:val="id-ID"/>
        </w:rPr>
        <w:t xml:space="preserve"> yang berhubungan dengan diri sendiri dan orang lain; (2) </w:t>
      </w:r>
      <w:r w:rsidRPr="00F64967">
        <w:rPr>
          <w:rFonts w:ascii="Times New Roman" w:hAnsi="Times New Roman" w:cs="Times New Roman"/>
          <w:bCs/>
          <w:i/>
          <w:iCs/>
          <w:noProof/>
          <w:lang w:val="id-ID"/>
        </w:rPr>
        <w:t>pali</w:t>
      </w:r>
      <w:r w:rsidRPr="00F64967">
        <w:rPr>
          <w:rFonts w:ascii="Times New Roman" w:hAnsi="Times New Roman" w:cs="Times New Roman"/>
          <w:bCs/>
          <w:noProof/>
          <w:lang w:val="id-ID"/>
        </w:rPr>
        <w:t xml:space="preserve"> yang berhubungan dengan adap terhadap orang tua, berkaitan dengan etika dan tingkah laku seseorang terhadap orang yang lebih tua harus saling menghormati sehingga kesialan pun akan dialami orang yang melanggarnya; (3) </w:t>
      </w:r>
      <w:r w:rsidRPr="00F64967">
        <w:rPr>
          <w:rFonts w:ascii="Times New Roman" w:hAnsi="Times New Roman" w:cs="Times New Roman"/>
          <w:bCs/>
          <w:i/>
          <w:iCs/>
          <w:noProof/>
          <w:lang w:val="id-ID"/>
        </w:rPr>
        <w:t>pali</w:t>
      </w:r>
      <w:r w:rsidRPr="00F64967">
        <w:rPr>
          <w:rFonts w:ascii="Times New Roman" w:hAnsi="Times New Roman" w:cs="Times New Roman"/>
          <w:bCs/>
          <w:noProof/>
          <w:lang w:val="id-ID"/>
        </w:rPr>
        <w:t xml:space="preserve"> yang berhubungan dengan pekerjaan rumah; dan (4) </w:t>
      </w:r>
      <w:r w:rsidRPr="00F64967">
        <w:rPr>
          <w:rFonts w:ascii="Times New Roman" w:hAnsi="Times New Roman" w:cs="Times New Roman"/>
          <w:bCs/>
          <w:i/>
          <w:iCs/>
          <w:noProof/>
          <w:lang w:val="id-ID"/>
        </w:rPr>
        <w:t>pali</w:t>
      </w:r>
      <w:r w:rsidRPr="00F64967">
        <w:rPr>
          <w:rFonts w:ascii="Times New Roman" w:hAnsi="Times New Roman" w:cs="Times New Roman"/>
          <w:bCs/>
          <w:noProof/>
          <w:lang w:val="id-ID"/>
        </w:rPr>
        <w:t xml:space="preserve"> yang berhubungan dengan makhluk gaib.</w:t>
      </w:r>
    </w:p>
    <w:p w14:paraId="4C941C68" w14:textId="4E37D843" w:rsidR="00FE2523" w:rsidRDefault="00FE2523" w:rsidP="00DC048B">
      <w:pPr>
        <w:spacing w:after="0" w:line="240" w:lineRule="auto"/>
        <w:jc w:val="both"/>
        <w:rPr>
          <w:rFonts w:ascii="Times New Roman" w:hAnsi="Times New Roman" w:cs="Times New Roman"/>
          <w:noProof/>
          <w:lang w:val="id-ID"/>
        </w:rPr>
      </w:pPr>
      <w:r w:rsidRPr="00F64967">
        <w:rPr>
          <w:rFonts w:ascii="Times New Roman" w:hAnsi="Times New Roman" w:cs="Times New Roman"/>
          <w:b/>
          <w:iCs/>
          <w:noProof/>
          <w:lang w:val="id-ID"/>
        </w:rPr>
        <w:t>Keywords:</w:t>
      </w:r>
      <w:r w:rsidRPr="00F64967">
        <w:rPr>
          <w:rFonts w:ascii="Times New Roman" w:hAnsi="Times New Roman" w:cs="Times New Roman"/>
          <w:i/>
          <w:noProof/>
          <w:lang w:val="id-ID"/>
        </w:rPr>
        <w:t xml:space="preserve"> </w:t>
      </w:r>
      <w:r w:rsidRPr="00341343">
        <w:rPr>
          <w:rFonts w:ascii="Times New Roman" w:hAnsi="Times New Roman" w:cs="Times New Roman"/>
          <w:i/>
          <w:noProof/>
          <w:lang w:val="id-ID"/>
        </w:rPr>
        <w:t>pali</w:t>
      </w:r>
      <w:r w:rsidRPr="00F64967">
        <w:rPr>
          <w:rFonts w:ascii="Times New Roman" w:hAnsi="Times New Roman" w:cs="Times New Roman"/>
          <w:noProof/>
          <w:lang w:val="id-ID"/>
        </w:rPr>
        <w:t>, aktivitas, Dayak Ngaju</w:t>
      </w:r>
    </w:p>
    <w:p w14:paraId="4F706432" w14:textId="622016CF" w:rsidR="005E6217" w:rsidRDefault="005E6217" w:rsidP="00DC048B">
      <w:pPr>
        <w:spacing w:after="0" w:line="240" w:lineRule="auto"/>
        <w:jc w:val="both"/>
        <w:rPr>
          <w:rFonts w:ascii="Times New Roman" w:hAnsi="Times New Roman" w:cs="Times New Roman"/>
          <w:noProof/>
          <w:lang w:val="id-ID"/>
        </w:rPr>
      </w:pPr>
    </w:p>
    <w:p w14:paraId="0417EA74" w14:textId="77777777" w:rsidR="005E6217" w:rsidRPr="00F64967" w:rsidRDefault="005E6217" w:rsidP="00DC048B">
      <w:pPr>
        <w:spacing w:after="0" w:line="240" w:lineRule="auto"/>
        <w:jc w:val="both"/>
        <w:rPr>
          <w:rFonts w:ascii="Times New Roman" w:eastAsia="Times New Roman" w:hAnsi="Times New Roman" w:cs="Times New Roman"/>
          <w:bCs/>
          <w:noProof/>
          <w:lang w:val="id-ID"/>
        </w:rPr>
      </w:pPr>
    </w:p>
    <w:bookmarkEnd w:id="0"/>
    <w:p w14:paraId="602F639A" w14:textId="77777777" w:rsidR="00DA2CB9" w:rsidRPr="00F64967" w:rsidRDefault="00DA2CB9" w:rsidP="00DC048B">
      <w:pPr>
        <w:spacing w:after="0" w:line="240" w:lineRule="auto"/>
        <w:rPr>
          <w:rFonts w:ascii="Times New Roman" w:hAnsi="Times New Roman"/>
          <w:noProof/>
          <w:sz w:val="24"/>
          <w:szCs w:val="24"/>
          <w:lang w:val="id-ID"/>
        </w:rPr>
      </w:pPr>
    </w:p>
    <w:p w14:paraId="150CE29D" w14:textId="77777777" w:rsidR="00B67BA6" w:rsidRPr="00F64967" w:rsidRDefault="00B67BA6" w:rsidP="00DC048B">
      <w:pPr>
        <w:spacing w:after="0" w:line="240" w:lineRule="auto"/>
        <w:rPr>
          <w:rFonts w:ascii="Times New Roman" w:hAnsi="Times New Roman"/>
          <w:b/>
          <w:noProof/>
          <w:sz w:val="24"/>
          <w:szCs w:val="24"/>
          <w:lang w:val="id-ID"/>
        </w:rPr>
        <w:sectPr w:rsidR="00B67BA6" w:rsidRPr="00F64967">
          <w:headerReference w:type="default" r:id="rId9"/>
          <w:pgSz w:w="11906" w:h="16838"/>
          <w:pgMar w:top="1440" w:right="1440" w:bottom="1440" w:left="1440" w:header="708" w:footer="708" w:gutter="0"/>
          <w:cols w:space="708"/>
          <w:docGrid w:linePitch="360"/>
        </w:sectPr>
      </w:pPr>
    </w:p>
    <w:p w14:paraId="2A5E6872" w14:textId="70318871" w:rsidR="00DA2CB9" w:rsidRPr="00F64967" w:rsidRDefault="00DA2CB9" w:rsidP="00DC048B">
      <w:pPr>
        <w:spacing w:after="0" w:line="240" w:lineRule="auto"/>
        <w:rPr>
          <w:rFonts w:ascii="Times New Roman" w:hAnsi="Times New Roman"/>
          <w:b/>
          <w:noProof/>
          <w:sz w:val="24"/>
          <w:szCs w:val="24"/>
          <w:lang w:val="id-ID"/>
        </w:rPr>
      </w:pPr>
      <w:r w:rsidRPr="00F64967">
        <w:rPr>
          <w:rFonts w:ascii="Times New Roman" w:hAnsi="Times New Roman"/>
          <w:b/>
          <w:noProof/>
          <w:sz w:val="24"/>
          <w:szCs w:val="24"/>
          <w:lang w:val="id-ID"/>
        </w:rPr>
        <w:lastRenderedPageBreak/>
        <w:t xml:space="preserve">PENDAHULUAN </w:t>
      </w:r>
    </w:p>
    <w:p w14:paraId="02D994DD" w14:textId="77777777" w:rsidR="00723299" w:rsidRPr="00F64967" w:rsidRDefault="00723299" w:rsidP="00DC048B">
      <w:pPr>
        <w:spacing w:after="0" w:line="240" w:lineRule="auto"/>
        <w:rPr>
          <w:rFonts w:ascii="Cambria" w:hAnsi="Cambria" w:cs="Cambria"/>
          <w:noProof/>
          <w:spacing w:val="-6"/>
          <w:sz w:val="24"/>
          <w:szCs w:val="24"/>
          <w:lang w:val="id-ID"/>
        </w:rPr>
      </w:pPr>
    </w:p>
    <w:p w14:paraId="7030A5A5" w14:textId="77777777" w:rsidR="00723299" w:rsidRPr="00F64967" w:rsidRDefault="00723299" w:rsidP="00DC048B">
      <w:pPr>
        <w:spacing w:after="0" w:line="240" w:lineRule="auto"/>
        <w:rPr>
          <w:rFonts w:ascii="Cambria" w:hAnsi="Cambria" w:cs="Cambria"/>
          <w:noProof/>
          <w:spacing w:val="-6"/>
          <w:sz w:val="24"/>
          <w:szCs w:val="24"/>
          <w:lang w:val="id-ID"/>
        </w:rPr>
        <w:sectPr w:rsidR="00723299" w:rsidRPr="00F64967" w:rsidSect="00E56FE8">
          <w:type w:val="continuous"/>
          <w:pgSz w:w="11906" w:h="16838"/>
          <w:pgMar w:top="1440" w:right="1440" w:bottom="1440" w:left="1440" w:header="708" w:footer="708" w:gutter="0"/>
          <w:cols w:num="2" w:space="708"/>
          <w:docGrid w:linePitch="360"/>
        </w:sectPr>
      </w:pPr>
    </w:p>
    <w:p w14:paraId="71C39A39" w14:textId="6E056F57" w:rsidR="00A211F0" w:rsidRPr="00F64967" w:rsidRDefault="00A211F0" w:rsidP="00DC048B">
      <w:pPr>
        <w:spacing w:after="0" w:line="240" w:lineRule="auto"/>
        <w:ind w:firstLine="450"/>
        <w:jc w:val="both"/>
        <w:rPr>
          <w:rFonts w:ascii="Times New Roman" w:eastAsia="Times New Roman" w:hAnsi="Times New Roman" w:cs="Times New Roman"/>
          <w:bCs/>
          <w:noProof/>
          <w:sz w:val="24"/>
          <w:szCs w:val="24"/>
          <w:lang w:val="id-ID"/>
        </w:rPr>
      </w:pPr>
      <w:r w:rsidRPr="00F64967">
        <w:rPr>
          <w:rFonts w:ascii="Times New Roman" w:eastAsia="Times New Roman" w:hAnsi="Times New Roman" w:cs="Times New Roman"/>
          <w:bCs/>
          <w:noProof/>
          <w:sz w:val="24"/>
          <w:szCs w:val="24"/>
          <w:lang w:val="id-ID"/>
        </w:rPr>
        <w:t>Suku Dayak Ngaju merupakan sekelompok suku yang tinggal di Kalimantan Tengah. Suku Dayak ini kaya akan kebudayaan yang diwariskan secara lisan oleh leluhur kepada generasi penerusnya meskipun demikian tetapi sangat dipatuhi oleh masyarakat sekitarnya. Hal ini menjadikan bentuk kebudayaan masyarakat Dayak Ngaju kurang dikenal oleh masyarakat luas dan minim karya-karya hasil budaya yang sudah dipublikasikan. Banyak dari kebudayaan suku Dayak Ngaju yang sudah punah salah satunya sastra lisan seperti pantun yang sudah jarang lagi muncul dalam pentas seni. Selain itu, “</w:t>
      </w:r>
      <w:r w:rsidRPr="00F64967">
        <w:rPr>
          <w:rFonts w:ascii="Times New Roman" w:eastAsia="Times New Roman" w:hAnsi="Times New Roman" w:cs="Times New Roman"/>
          <w:bCs/>
          <w:i/>
          <w:noProof/>
          <w:sz w:val="24"/>
          <w:szCs w:val="24"/>
          <w:lang w:val="id-ID"/>
        </w:rPr>
        <w:t>pali”</w:t>
      </w:r>
      <w:r w:rsidRPr="00F64967">
        <w:rPr>
          <w:rFonts w:ascii="Times New Roman" w:eastAsia="Times New Roman" w:hAnsi="Times New Roman" w:cs="Times New Roman"/>
          <w:bCs/>
          <w:noProof/>
          <w:sz w:val="24"/>
          <w:szCs w:val="24"/>
          <w:lang w:val="id-ID"/>
        </w:rPr>
        <w:t xml:space="preserve"> atau pantang juga masuk dalam tradisi lisan Dayak Ngaju yang hampir punah mengingat adanya perkembangan zaman sehingga hanya sedikit dari generasi modern yang paham tentang “</w:t>
      </w:r>
      <w:r w:rsidRPr="00F64967">
        <w:rPr>
          <w:rFonts w:ascii="Times New Roman" w:eastAsia="Times New Roman" w:hAnsi="Times New Roman" w:cs="Times New Roman"/>
          <w:bCs/>
          <w:i/>
          <w:noProof/>
          <w:sz w:val="24"/>
          <w:szCs w:val="24"/>
          <w:lang w:val="id-ID"/>
        </w:rPr>
        <w:t>pali</w:t>
      </w:r>
      <w:r w:rsidRPr="00F64967">
        <w:rPr>
          <w:rFonts w:ascii="Times New Roman" w:eastAsia="Times New Roman" w:hAnsi="Times New Roman" w:cs="Times New Roman"/>
          <w:bCs/>
          <w:noProof/>
          <w:sz w:val="24"/>
          <w:szCs w:val="24"/>
          <w:lang w:val="id-ID"/>
        </w:rPr>
        <w:t xml:space="preserve">” tersebut. Padahal </w:t>
      </w:r>
      <w:r w:rsidRPr="003E6760">
        <w:rPr>
          <w:rFonts w:ascii="Times New Roman" w:eastAsia="Times New Roman" w:hAnsi="Times New Roman" w:cs="Times New Roman"/>
          <w:bCs/>
          <w:i/>
          <w:noProof/>
          <w:sz w:val="24"/>
          <w:szCs w:val="24"/>
          <w:lang w:val="id-ID"/>
        </w:rPr>
        <w:t>pali</w:t>
      </w:r>
      <w:r w:rsidRPr="00F64967">
        <w:rPr>
          <w:rFonts w:ascii="Times New Roman" w:eastAsia="Times New Roman" w:hAnsi="Times New Roman" w:cs="Times New Roman"/>
          <w:bCs/>
          <w:noProof/>
          <w:sz w:val="24"/>
          <w:szCs w:val="24"/>
          <w:lang w:val="id-ID"/>
        </w:rPr>
        <w:t xml:space="preserve"> tersebut merupakan produk dari hasil budaya itu sendiri. Hal ini sejalan de</w:t>
      </w:r>
      <w:r w:rsidR="000E54C8">
        <w:rPr>
          <w:rFonts w:ascii="Times New Roman" w:eastAsia="Times New Roman" w:hAnsi="Times New Roman" w:cs="Times New Roman"/>
          <w:bCs/>
          <w:noProof/>
          <w:sz w:val="24"/>
          <w:szCs w:val="24"/>
          <w:lang w:val="id-ID"/>
        </w:rPr>
        <w:t xml:space="preserve">ngan pendapat </w:t>
      </w:r>
      <w:r w:rsidR="003E6760">
        <w:rPr>
          <w:rFonts w:ascii="Times New Roman" w:eastAsia="Times New Roman" w:hAnsi="Times New Roman" w:cs="Times New Roman"/>
          <w:bCs/>
          <w:noProof/>
          <w:sz w:val="24"/>
          <w:szCs w:val="24"/>
          <w:lang w:val="id-ID"/>
        </w:rPr>
        <w:fldChar w:fldCharType="begin" w:fldLock="1"/>
      </w:r>
      <w:r w:rsidR="003E6760">
        <w:rPr>
          <w:rFonts w:ascii="Times New Roman" w:eastAsia="Times New Roman" w:hAnsi="Times New Roman" w:cs="Times New Roman"/>
          <w:bCs/>
          <w:noProof/>
          <w:sz w:val="24"/>
          <w:szCs w:val="24"/>
          <w:lang w:val="id-ID"/>
        </w:rPr>
        <w:instrText>ADDIN CSL_CITATION {"citationItems":[{"id":"ITEM-1","itemData":{"DOI":"10.17509/jlb.v6i1.3149","ISSN":"2338-6193","abstract":"Penelitian ini dilatarbelakangi oleh kurangnya pengetahuan masyarakat Kecamatan Cigugur Kabupatén Kuningan tentang Pamali. Penelitian ini bertujuan untuk mengumpulkan pamali yang masih ada di masayarakat Kecamatan Cigugur Kabupatén Kuningan, mengklasifikasi pamali yang ditemukan, memberi interpretasi melalui teori semiotik, dan mengungkap nilai moral yang ada dalam pamali memalui teori etnopedagogi. Metode yang dipakai dalam penelitian ini adalah metode Kualitatif dengan metode deskriptif. Sumber data dalam penelitian ini adalah pamali yang hidup di masyarakat Kecamatan Cigugur Kabupatén Kuningan yang terdiri dari sepuluh desa. Teknik yang dipakai dalam penelitian ini adalah teknik wawancara dan teknik observasi langsung. Berdasarkan hasil penelitian, didapat 188 pamali yang terkumpul dari sepuh desa. Berdasarkan klasifikasinya pamali terbagi menjadi enam klasifikasi diantaranya (1) ada 30 pamali untuk wanita hamil, (2) 14 pamali untuk anakanak, (3) 79 pamali untuk kebiasaan sehari-hari, (4) 24 pamali untuk waktu, (5) 13 pamali untuk lelaki dan perempuan, terakhir (6) 28 pamali husus. Berdasarkan unsur semiotik pamali terbagi jadi tiga unsur yaitu 31 pamali termasuk unsur Ikon, 60 pamali termasuk unsur Indeks, dan 97 pamali termasuk unsur Simbol. Sedangkan hasil analisis pamali berdasarkan unsur etnopedagogi terbagi dalam beberapa unsur yaitu 13 pamali termasuk ke dalam unsur etnopedagogi silih asih, ada 16 pamali yang termasuk ke dalam unsur etnopedagogi silih asuh, ada 10 pamali yang termasuk unsur etnopedagogi pengkuh agama, ada 13 pamali termasuk unsur etnopedagogi luhung élmuna, ada 44 pamali yang termasuk ke dalam unsur etnopedagogi jembar budayana, ada sembilan pamali yang termasuk unsur etnopedagogi rancagé gawéna, ada 43 pamali yang termasuk ke dalam unsur cageur, ada 32 pamali yang termasuk unsur etnopedagogi bener, ada lima pamali yang termasuk ke dalam unsur etnopedagogi singer, ada enam unsur etnopedagogi moral manusia kepada Tuhan, ada 45 pamali termasuk dalam unsur etnopedagogi moral manusa kepada pribadi, ada 24 pamali yang termasuk ke dalam unsur etnopedagogi moral manusia ke manusia lain, ada Sembilan pamali yang termasuk pada unsur etnopedagogi moral manusia kepada alam, dan terakhir ada 18 pamali yang termasuk pada unsur etnopedagogi moral manusia kepada tujuan hidupnya. AbstractThis research is motivated by the lack of knowledge about pamali (lit. taboo) among the People of Cigugur District, Kuningan Regency. This study aimed to col…","author":[{"dropping-particle":"","family":"Widiastuti","given":"Hesti","non-dropping-particle":"","parse-names":false,"suffix":""}],"container-title":"Lokabasa","id":"ITEM-1","issue":"1","issued":{"date-parts":[["2015"]]},"page":"71-78","title":"Pamali dalam Kehidupan Masyarakat Kecamatan Cigugur Kabupaten Kuningan (Kajian Semiotik dan Etnopedagogi)","type":"article-journal","volume":"6"},"uris":["http://www.mendeley.com/documents/?uuid=b670890c-9a45-48d1-9650-28be0980a294"]}],"mendeley":{"formattedCitation":"(Widiastuti, 2015)","plainTextFormattedCitation":"(Widiastuti, 2015)","previouslyFormattedCitation":"(Widiastuti, 2015)"},"properties":{"noteIndex":0},"schema":"https://github.com/citation-style-language/schema/raw/master/csl-citation.json"}</w:instrText>
      </w:r>
      <w:r w:rsidR="003E6760">
        <w:rPr>
          <w:rFonts w:ascii="Times New Roman" w:eastAsia="Times New Roman" w:hAnsi="Times New Roman" w:cs="Times New Roman"/>
          <w:bCs/>
          <w:noProof/>
          <w:sz w:val="24"/>
          <w:szCs w:val="24"/>
          <w:lang w:val="id-ID"/>
        </w:rPr>
        <w:fldChar w:fldCharType="separate"/>
      </w:r>
      <w:r w:rsidR="003E6760" w:rsidRPr="003E6760">
        <w:rPr>
          <w:rFonts w:ascii="Times New Roman" w:eastAsia="Times New Roman" w:hAnsi="Times New Roman" w:cs="Times New Roman"/>
          <w:bCs/>
          <w:noProof/>
          <w:sz w:val="24"/>
          <w:szCs w:val="24"/>
          <w:lang w:val="id-ID"/>
        </w:rPr>
        <w:t>(Widiastuti, 2015)</w:t>
      </w:r>
      <w:r w:rsidR="003E6760">
        <w:rPr>
          <w:rFonts w:ascii="Times New Roman" w:eastAsia="Times New Roman" w:hAnsi="Times New Roman" w:cs="Times New Roman"/>
          <w:bCs/>
          <w:noProof/>
          <w:sz w:val="24"/>
          <w:szCs w:val="24"/>
          <w:lang w:val="id-ID"/>
        </w:rPr>
        <w:fldChar w:fldCharType="end"/>
      </w:r>
      <w:r w:rsidR="003E6760">
        <w:rPr>
          <w:rFonts w:ascii="Times New Roman" w:eastAsia="Times New Roman" w:hAnsi="Times New Roman" w:cs="Times New Roman"/>
          <w:bCs/>
          <w:noProof/>
          <w:sz w:val="24"/>
          <w:szCs w:val="24"/>
        </w:rPr>
        <w:t xml:space="preserve"> </w:t>
      </w:r>
      <w:r w:rsidRPr="00F64967">
        <w:rPr>
          <w:rFonts w:ascii="Times New Roman" w:eastAsia="Times New Roman" w:hAnsi="Times New Roman" w:cs="Times New Roman"/>
          <w:bCs/>
          <w:noProof/>
          <w:sz w:val="24"/>
          <w:szCs w:val="24"/>
          <w:lang w:val="id-ID"/>
        </w:rPr>
        <w:t>bahwa “</w:t>
      </w:r>
      <w:r w:rsidRPr="00F64967">
        <w:rPr>
          <w:rFonts w:ascii="Times New Roman" w:eastAsia="Times New Roman" w:hAnsi="Times New Roman" w:cs="Times New Roman"/>
          <w:bCs/>
          <w:i/>
          <w:noProof/>
          <w:sz w:val="24"/>
          <w:szCs w:val="24"/>
          <w:lang w:val="id-ID"/>
        </w:rPr>
        <w:t>Pali</w:t>
      </w:r>
      <w:r w:rsidRPr="00F64967">
        <w:rPr>
          <w:rFonts w:ascii="Times New Roman" w:eastAsia="Times New Roman" w:hAnsi="Times New Roman" w:cs="Times New Roman"/>
          <w:bCs/>
          <w:noProof/>
          <w:sz w:val="24"/>
          <w:szCs w:val="24"/>
          <w:lang w:val="id-ID"/>
        </w:rPr>
        <w:t xml:space="preserve"> bagian dari hasil folklor sebagian lisan dalam bentuk kepercayaan masyarakat”. Jika, kita selidiki lebih jauh bahwasanya dibalik kata “</w:t>
      </w:r>
      <w:r w:rsidRPr="00F64967">
        <w:rPr>
          <w:rFonts w:ascii="Times New Roman" w:eastAsia="Times New Roman" w:hAnsi="Times New Roman" w:cs="Times New Roman"/>
          <w:bCs/>
          <w:i/>
          <w:noProof/>
          <w:sz w:val="24"/>
          <w:szCs w:val="24"/>
          <w:lang w:val="id-ID"/>
        </w:rPr>
        <w:t>pali</w:t>
      </w:r>
      <w:r w:rsidRPr="00F64967">
        <w:rPr>
          <w:rFonts w:ascii="Times New Roman" w:eastAsia="Times New Roman" w:hAnsi="Times New Roman" w:cs="Times New Roman"/>
          <w:bCs/>
          <w:noProof/>
          <w:sz w:val="24"/>
          <w:szCs w:val="24"/>
          <w:lang w:val="id-ID"/>
        </w:rPr>
        <w:t xml:space="preserve">” atau pantang tersebut banyak sekali nilai-nilai pendidikan yang terkandung di dalamnya. </w:t>
      </w:r>
    </w:p>
    <w:p w14:paraId="319EC3A9" w14:textId="35716F45" w:rsidR="00A211F0" w:rsidRPr="00F64967" w:rsidRDefault="00A211F0" w:rsidP="00DC048B">
      <w:pPr>
        <w:spacing w:after="0" w:line="240" w:lineRule="auto"/>
        <w:ind w:firstLine="450"/>
        <w:jc w:val="both"/>
        <w:rPr>
          <w:rFonts w:ascii="Times New Roman" w:eastAsia="Times New Roman" w:hAnsi="Times New Roman" w:cs="Times New Roman"/>
          <w:bCs/>
          <w:noProof/>
          <w:sz w:val="24"/>
          <w:szCs w:val="24"/>
          <w:lang w:val="id-ID"/>
        </w:rPr>
      </w:pPr>
      <w:r w:rsidRPr="00F64967">
        <w:rPr>
          <w:rFonts w:ascii="Times New Roman" w:hAnsi="Times New Roman" w:cs="Times New Roman"/>
          <w:noProof/>
          <w:sz w:val="24"/>
          <w:szCs w:val="24"/>
          <w:lang w:val="id-ID"/>
        </w:rPr>
        <w:t>Kebudayaan pada dasarnya diklasifikasi</w:t>
      </w:r>
      <w:r w:rsidR="00341343">
        <w:rPr>
          <w:rFonts w:ascii="Times New Roman" w:hAnsi="Times New Roman" w:cs="Times New Roman"/>
          <w:noProof/>
          <w:sz w:val="24"/>
          <w:szCs w:val="24"/>
        </w:rPr>
        <w:t>kan</w:t>
      </w:r>
      <w:r w:rsidRPr="00F64967">
        <w:rPr>
          <w:rFonts w:ascii="Times New Roman" w:hAnsi="Times New Roman" w:cs="Times New Roman"/>
          <w:noProof/>
          <w:sz w:val="24"/>
          <w:szCs w:val="24"/>
          <w:lang w:val="id-ID"/>
        </w:rPr>
        <w:t xml:space="preserve"> menjadi tujuh unsur yang dapat ditemukan pada semua bahasa di dunia. Ketujuh unsur-unsur yang dapat kita sebut sebagai isi pokok dari setiap kebudayaan di dunia itu, yaitu (1) bahasa; (2) sistem pengetahuan; (3) organisasi sosial; (4) sistem peralatan; (5) sistem mata pencaharian; (6) sistem religi; dan (7) kesenian, C. Kluc</w:t>
      </w:r>
      <w:r w:rsidR="000E54C8">
        <w:rPr>
          <w:rFonts w:ascii="Times New Roman" w:hAnsi="Times New Roman" w:cs="Times New Roman"/>
          <w:noProof/>
          <w:sz w:val="24"/>
          <w:szCs w:val="24"/>
          <w:lang w:val="id-ID"/>
        </w:rPr>
        <w:t>khohn</w:t>
      </w:r>
      <w:r w:rsidR="003E6760">
        <w:rPr>
          <w:rFonts w:ascii="Times New Roman" w:hAnsi="Times New Roman" w:cs="Times New Roman"/>
          <w:noProof/>
          <w:sz w:val="24"/>
          <w:szCs w:val="24"/>
        </w:rPr>
        <w:t xml:space="preserve"> </w:t>
      </w:r>
      <w:r w:rsidR="003178F2">
        <w:rPr>
          <w:rFonts w:ascii="Times New Roman" w:hAnsi="Times New Roman" w:cs="Times New Roman"/>
          <w:noProof/>
          <w:sz w:val="24"/>
          <w:szCs w:val="24"/>
        </w:rPr>
        <w:t xml:space="preserve"> </w:t>
      </w:r>
      <w:r w:rsidR="003E6760">
        <w:rPr>
          <w:rFonts w:ascii="Times New Roman" w:hAnsi="Times New Roman" w:cs="Times New Roman"/>
          <w:noProof/>
          <w:sz w:val="24"/>
          <w:szCs w:val="24"/>
        </w:rPr>
        <w:fldChar w:fldCharType="begin" w:fldLock="1"/>
      </w:r>
      <w:r w:rsidR="003E6760">
        <w:rPr>
          <w:rFonts w:ascii="Times New Roman" w:hAnsi="Times New Roman" w:cs="Times New Roman"/>
          <w:noProof/>
          <w:sz w:val="24"/>
          <w:szCs w:val="24"/>
        </w:rPr>
        <w:instrText>ADDIN CSL_CITATION {"citationItems":[{"id":"ITEM-1","itemData":{"ISBN":"9781119130536","abstract":"karena dengan menulis kita mampu meluapkan segala isi hati dan menguraikannya dalam bentuk tulisan. Ketika seseorang mulai merasa jenuh maka yang sering terjadi adalah duduk melamun atau bepergian ketempat yang ramai, hal ini tentu saja menyenangkan namun bisa juga sebaliknya dan malah merugikan diri sendiri, contohnya ketika kejenuhan diisi dengan kegiatan bepergian ketempat yang ramai atau ke pasar maka yang cenderung muncul adalah keinginan untuk berpoya-poya. Padahal banyak orang yang sedang membutuhkan kita di luar sana. Oleh karena itu, mulailah mengisi kejenuhan dengan menulis karena menulis mampu merubah dunia. Terutama, menulis merupakan bagian dalam diri manusia untuk meluapkan segala pengetahuan, pengalaman maupun perasaan. Hal ini justru akan bernilai positif ketika kita mampu meluapkan segala pengetahuan melalui tulisan, khususnya pengetahuan yang positif yang bermanfaat untuk mencerdaskan kehidupan bangsa. Berbicara","author":[{"dropping-particle":"","family":"Lastaria","given":"","non-dropping-particle":"","parse-names":false,"suffix":""}],"container-title":"K-Media","id":"ITEM-1","issued":{"date-parts":[["2019"]]},"publisher":"K. Media","publisher-place":"Yogyakarta","title":"Satra Lisan dan Nilai Budaya Dayak Ngaju","type":"book"},"uris":["http://www.mendeley.com/documents/?uuid=2f3818a3-8fec-4fb3-8791-d53b6786406d"]}],"mendeley":{"formattedCitation":"(Lastaria, 2019)","plainTextFormattedCitation":"(Lastaria, 2019)","previouslyFormattedCitation":"(Lastaria, 2019)"},"properties":{"noteIndex":0},"schema":"https://github.com/citation-style-language/schema/raw/master/csl-citation.json"}</w:instrText>
      </w:r>
      <w:r w:rsidR="003E6760">
        <w:rPr>
          <w:rFonts w:ascii="Times New Roman" w:hAnsi="Times New Roman" w:cs="Times New Roman"/>
          <w:noProof/>
          <w:sz w:val="24"/>
          <w:szCs w:val="24"/>
        </w:rPr>
        <w:fldChar w:fldCharType="separate"/>
      </w:r>
      <w:r w:rsidR="003E6760" w:rsidRPr="003E6760">
        <w:rPr>
          <w:rFonts w:ascii="Times New Roman" w:hAnsi="Times New Roman" w:cs="Times New Roman"/>
          <w:noProof/>
          <w:sz w:val="24"/>
          <w:szCs w:val="24"/>
        </w:rPr>
        <w:t>(Lastaria, 2019)</w:t>
      </w:r>
      <w:r w:rsidR="003E6760">
        <w:rPr>
          <w:rFonts w:ascii="Times New Roman" w:hAnsi="Times New Roman" w:cs="Times New Roman"/>
          <w:noProof/>
          <w:sz w:val="24"/>
          <w:szCs w:val="24"/>
        </w:rPr>
        <w:fldChar w:fldCharType="end"/>
      </w:r>
      <w:r w:rsidR="003E6760">
        <w:rPr>
          <w:rFonts w:ascii="Times New Roman" w:hAnsi="Times New Roman" w:cs="Times New Roman"/>
          <w:noProof/>
          <w:sz w:val="24"/>
          <w:szCs w:val="24"/>
        </w:rPr>
        <w:t xml:space="preserve">. </w:t>
      </w:r>
      <w:r w:rsidRPr="00F64967">
        <w:rPr>
          <w:rFonts w:ascii="Times New Roman" w:hAnsi="Times New Roman" w:cs="Times New Roman"/>
          <w:noProof/>
          <w:sz w:val="24"/>
          <w:szCs w:val="24"/>
          <w:lang w:val="id-ID"/>
        </w:rPr>
        <w:t>Berbicara tentang sistem pengetahuan tentunya berkaitan dengan cara masyarakat zaman dulu untuk mendidik anak-anaknya yang dirasa lebih efektif dengan cara menakut-nakuti melalui “</w:t>
      </w:r>
      <w:r w:rsidRPr="00F64967">
        <w:rPr>
          <w:rFonts w:ascii="Times New Roman" w:hAnsi="Times New Roman" w:cs="Times New Roman"/>
          <w:i/>
          <w:noProof/>
          <w:sz w:val="24"/>
          <w:szCs w:val="24"/>
          <w:lang w:val="id-ID"/>
        </w:rPr>
        <w:t>pali</w:t>
      </w:r>
      <w:r w:rsidRPr="00F64967">
        <w:rPr>
          <w:rFonts w:ascii="Times New Roman" w:hAnsi="Times New Roman" w:cs="Times New Roman"/>
          <w:noProof/>
          <w:sz w:val="24"/>
          <w:szCs w:val="24"/>
          <w:lang w:val="id-ID"/>
        </w:rPr>
        <w:t xml:space="preserve">” atau pantang sehingga </w:t>
      </w:r>
      <w:r w:rsidRPr="00F64967">
        <w:rPr>
          <w:rFonts w:ascii="Times New Roman" w:hAnsi="Times New Roman" w:cs="Times New Roman"/>
          <w:i/>
          <w:noProof/>
          <w:sz w:val="24"/>
          <w:szCs w:val="24"/>
          <w:lang w:val="id-ID"/>
        </w:rPr>
        <w:t>pali</w:t>
      </w:r>
      <w:r w:rsidRPr="00F64967">
        <w:rPr>
          <w:rFonts w:ascii="Times New Roman" w:hAnsi="Times New Roman" w:cs="Times New Roman"/>
          <w:noProof/>
          <w:sz w:val="24"/>
          <w:szCs w:val="24"/>
          <w:lang w:val="id-ID"/>
        </w:rPr>
        <w:t xml:space="preserve"> merupakan bagian dari sistem kepercayaan masyarakat Dayak Ngaju. </w:t>
      </w:r>
      <w:r w:rsidRPr="00F64967">
        <w:rPr>
          <w:rFonts w:ascii="Times New Roman" w:hAnsi="Times New Roman" w:cs="Times New Roman"/>
          <w:noProof/>
          <w:sz w:val="24"/>
          <w:szCs w:val="24"/>
          <w:lang w:val="id-ID"/>
        </w:rPr>
        <w:t xml:space="preserve">Hadirnya kata </w:t>
      </w:r>
      <w:r w:rsidRPr="00F64967">
        <w:rPr>
          <w:rFonts w:ascii="Times New Roman" w:hAnsi="Times New Roman" w:cs="Times New Roman"/>
          <w:i/>
          <w:noProof/>
          <w:sz w:val="24"/>
          <w:szCs w:val="24"/>
          <w:lang w:val="id-ID"/>
        </w:rPr>
        <w:t>pali</w:t>
      </w:r>
      <w:r w:rsidRPr="00F64967">
        <w:rPr>
          <w:rFonts w:ascii="Times New Roman" w:hAnsi="Times New Roman" w:cs="Times New Roman"/>
          <w:noProof/>
          <w:sz w:val="24"/>
          <w:szCs w:val="24"/>
          <w:lang w:val="id-ID"/>
        </w:rPr>
        <w:t xml:space="preserve"> tentunya bukan tanpa alasan. Kata </w:t>
      </w:r>
      <w:r w:rsidRPr="00F64967">
        <w:rPr>
          <w:rFonts w:ascii="Times New Roman" w:hAnsi="Times New Roman" w:cs="Times New Roman"/>
          <w:i/>
          <w:noProof/>
          <w:sz w:val="24"/>
          <w:szCs w:val="24"/>
          <w:lang w:val="id-ID"/>
        </w:rPr>
        <w:t>pali</w:t>
      </w:r>
      <w:r w:rsidRPr="00F64967">
        <w:rPr>
          <w:rFonts w:ascii="Times New Roman" w:hAnsi="Times New Roman" w:cs="Times New Roman"/>
          <w:noProof/>
          <w:sz w:val="24"/>
          <w:szCs w:val="24"/>
          <w:lang w:val="id-ID"/>
        </w:rPr>
        <w:t xml:space="preserve"> juga sering dikaitkan dengan mitos tetapi terlepas dari hal tersebut bahwasanya tersimpan makna tersurat yang tertuang di dalamnya dan tidak hanya semata-mata untuk menakut-nakuti seseorang. Banyak masyarakat yang masih mempercayai dan meyakininya sehingga </w:t>
      </w:r>
      <w:r w:rsidRPr="00F64967">
        <w:rPr>
          <w:rFonts w:ascii="Times New Roman" w:hAnsi="Times New Roman" w:cs="Times New Roman"/>
          <w:i/>
          <w:noProof/>
          <w:sz w:val="24"/>
          <w:szCs w:val="24"/>
          <w:lang w:val="id-ID"/>
        </w:rPr>
        <w:t>pali</w:t>
      </w:r>
      <w:r w:rsidRPr="00F64967">
        <w:rPr>
          <w:rFonts w:ascii="Times New Roman" w:hAnsi="Times New Roman" w:cs="Times New Roman"/>
          <w:noProof/>
          <w:sz w:val="24"/>
          <w:szCs w:val="24"/>
          <w:lang w:val="id-ID"/>
        </w:rPr>
        <w:t xml:space="preserve"> juga bagian dari sistem religi yang tertuang dalam ketujuh unsur kebudayaan tersebut. Di era modernisasi tentunya tidak semua masyarakat percaya akan tahayul ataupun kemistisan, namun pada kenyataannya dilingkup desa Mantangai Hulu masih ada masyarakat yang memegang teguh kepercayaan leluhur. Berdasarkan data profil penduduk </w:t>
      </w:r>
      <w:r w:rsidR="000E54C8">
        <w:rPr>
          <w:rFonts w:ascii="Times New Roman" w:hAnsi="Times New Roman" w:cs="Times New Roman"/>
          <w:noProof/>
          <w:sz w:val="24"/>
          <w:szCs w:val="24"/>
        </w:rPr>
        <w:fldChar w:fldCharType="begin" w:fldLock="1"/>
      </w:r>
      <w:r w:rsidR="000E54C8">
        <w:rPr>
          <w:rFonts w:ascii="Times New Roman" w:hAnsi="Times New Roman" w:cs="Times New Roman"/>
          <w:noProof/>
          <w:sz w:val="24"/>
          <w:szCs w:val="24"/>
        </w:rPr>
        <w:instrText>ADDIN CSL_CITATION {"citationItems":[{"id":"ITEM-1","itemData":{"author":[{"dropping-particle":"","family":"Mantangai","given":"Kecamatan","non-dropping-particle":"","parse-names":false,"suffix":""},{"dropping-particle":"","family":"Kapuas","given":"Kabupaten","non-dropping-particle":"","parse-names":false,"suffix":""},{"dropping-particle":"","family":"Tengah","given":"Provinsi Kalimantan","non-dropping-particle":"","parse-names":false,"suffix":""}],"id":"ITEM-1","issued":{"date-parts":[["2018"]]},"title":"Desa Mantangai Tengah","type":"chapter"},"uris":["http://www.mendeley.com/documents/?uuid=063af6a0-6216-43b6-bb06-4c2da6bc992c"]}],"mendeley":{"formattedCitation":"(Mantangai et al., 2018)","plainTextFormattedCitation":"(Mantangai et al., 2018)","previouslyFormattedCitation":"(Mantangai et al., 2018)"},"properties":{"noteIndex":0},"schema":"https://github.com/citation-style-language/schema/raw/master/csl-citation.json"}</w:instrText>
      </w:r>
      <w:r w:rsidR="000E54C8">
        <w:rPr>
          <w:rFonts w:ascii="Times New Roman" w:hAnsi="Times New Roman" w:cs="Times New Roman"/>
          <w:noProof/>
          <w:sz w:val="24"/>
          <w:szCs w:val="24"/>
        </w:rPr>
        <w:fldChar w:fldCharType="separate"/>
      </w:r>
      <w:r w:rsidR="000E54C8" w:rsidRPr="000E54C8">
        <w:rPr>
          <w:rFonts w:ascii="Times New Roman" w:hAnsi="Times New Roman" w:cs="Times New Roman"/>
          <w:noProof/>
          <w:sz w:val="24"/>
          <w:szCs w:val="24"/>
        </w:rPr>
        <w:t>(Mantangai et al., 2018)</w:t>
      </w:r>
      <w:r w:rsidR="000E54C8">
        <w:rPr>
          <w:rFonts w:ascii="Times New Roman" w:hAnsi="Times New Roman" w:cs="Times New Roman"/>
          <w:noProof/>
          <w:sz w:val="24"/>
          <w:szCs w:val="24"/>
        </w:rPr>
        <w:fldChar w:fldCharType="end"/>
      </w:r>
      <w:r w:rsidRPr="00F64967">
        <w:rPr>
          <w:rFonts w:ascii="Times New Roman" w:hAnsi="Times New Roman" w:cs="Times New Roman"/>
          <w:noProof/>
          <w:sz w:val="24"/>
          <w:szCs w:val="24"/>
          <w:lang w:val="id-ID"/>
        </w:rPr>
        <w:t xml:space="preserve"> bahwa mayoritas kependudukannya banyak yang beragama muslim dengan jumlah 1.246 jiwa, Kristen 563 jiwa, Hindu 247 jiwa, dan kepercayaan terhadap tuhan YME (Kaharingan) 107 Jiwa. Hal ini tentunya menjadi suatu yang menarik untuk dikaji guna </w:t>
      </w:r>
      <w:r w:rsidRPr="00F64967">
        <w:rPr>
          <w:rFonts w:ascii="Times New Roman" w:eastAsia="Times New Roman" w:hAnsi="Times New Roman" w:cs="Times New Roman"/>
          <w:bCs/>
          <w:noProof/>
          <w:sz w:val="24"/>
          <w:szCs w:val="24"/>
          <w:lang w:val="id-ID"/>
        </w:rPr>
        <w:t>mengungkapkan nilai-nilai yang terkandung dalam kepercayaan masyarakat terhadap “</w:t>
      </w:r>
      <w:r w:rsidRPr="00F64967">
        <w:rPr>
          <w:rFonts w:ascii="Times New Roman" w:eastAsia="Times New Roman" w:hAnsi="Times New Roman" w:cs="Times New Roman"/>
          <w:bCs/>
          <w:i/>
          <w:noProof/>
          <w:sz w:val="24"/>
          <w:szCs w:val="24"/>
          <w:lang w:val="id-ID"/>
        </w:rPr>
        <w:t>pali</w:t>
      </w:r>
      <w:r w:rsidRPr="00F64967">
        <w:rPr>
          <w:rFonts w:ascii="Times New Roman" w:eastAsia="Times New Roman" w:hAnsi="Times New Roman" w:cs="Times New Roman"/>
          <w:bCs/>
          <w:noProof/>
          <w:sz w:val="24"/>
          <w:szCs w:val="24"/>
          <w:lang w:val="id-ID"/>
        </w:rPr>
        <w:t>”.</w:t>
      </w:r>
    </w:p>
    <w:p w14:paraId="71B3A56C" w14:textId="71656834" w:rsidR="00DC048B" w:rsidRPr="00F64967" w:rsidRDefault="00A211F0" w:rsidP="00DC048B">
      <w:pPr>
        <w:spacing w:after="0" w:line="240" w:lineRule="auto"/>
        <w:ind w:firstLine="450"/>
        <w:jc w:val="both"/>
        <w:rPr>
          <w:rFonts w:ascii="Times New Roman" w:eastAsia="Times New Roman" w:hAnsi="Times New Roman" w:cs="Times New Roman"/>
          <w:bCs/>
          <w:noProof/>
          <w:sz w:val="24"/>
          <w:szCs w:val="24"/>
          <w:lang w:val="id-ID"/>
        </w:rPr>
      </w:pPr>
      <w:r w:rsidRPr="00F64967">
        <w:rPr>
          <w:rFonts w:ascii="Times New Roman" w:eastAsia="Times New Roman" w:hAnsi="Times New Roman" w:cs="Times New Roman"/>
          <w:bCs/>
          <w:noProof/>
          <w:sz w:val="24"/>
          <w:szCs w:val="24"/>
          <w:lang w:val="id-ID"/>
        </w:rPr>
        <w:t>Penelitian ini bertujuan untuk mengungkapkan nilai-nilai yang terkandung dalam kepercayaan masyarakat terhadap “</w:t>
      </w:r>
      <w:r w:rsidRPr="00F64967">
        <w:rPr>
          <w:rFonts w:ascii="Times New Roman" w:eastAsia="Times New Roman" w:hAnsi="Times New Roman" w:cs="Times New Roman"/>
          <w:bCs/>
          <w:i/>
          <w:noProof/>
          <w:sz w:val="24"/>
          <w:szCs w:val="24"/>
          <w:lang w:val="id-ID"/>
        </w:rPr>
        <w:t>pali</w:t>
      </w:r>
      <w:r w:rsidRPr="00F64967">
        <w:rPr>
          <w:rFonts w:ascii="Times New Roman" w:eastAsia="Times New Roman" w:hAnsi="Times New Roman" w:cs="Times New Roman"/>
          <w:bCs/>
          <w:noProof/>
          <w:sz w:val="24"/>
          <w:szCs w:val="24"/>
          <w:lang w:val="id-ID"/>
        </w:rPr>
        <w:t>”. Selain itu, penelitian ini juga bertujuan untuk mengungkapkan dampak-dampak yang mungkin ditimbul-kan akibat dari pelanggaran larangan-larangan yang dianggap akan memperoleh kesialan atau musibah bagi yang melanggarnya. Oleh karena itu, penelitian ini sangat mendesak untuk diteliti mengingat banyaknya masyarakat yang justru dengan sangat mudahnya menerima sesuatu hal yang mistis atau gaib yang jelas-jelas keberadaan atau kebenarannya susah untuk dibuktikan,</w:t>
      </w:r>
      <w:r w:rsidR="00DC048B" w:rsidRPr="00F64967">
        <w:rPr>
          <w:rFonts w:ascii="Times New Roman" w:eastAsia="Times New Roman" w:hAnsi="Times New Roman" w:cs="Times New Roman"/>
          <w:bCs/>
          <w:noProof/>
          <w:sz w:val="24"/>
          <w:szCs w:val="24"/>
          <w:lang w:val="id-ID"/>
        </w:rPr>
        <w:t xml:space="preserve"> </w:t>
      </w:r>
      <w:r w:rsidRPr="00F64967">
        <w:rPr>
          <w:rFonts w:ascii="Times New Roman" w:eastAsia="Times New Roman" w:hAnsi="Times New Roman" w:cs="Times New Roman"/>
          <w:bCs/>
          <w:noProof/>
          <w:sz w:val="24"/>
          <w:szCs w:val="24"/>
          <w:lang w:val="id-ID"/>
        </w:rPr>
        <w:t>dibandingkan sesuatu yang bersifat nalar.</w:t>
      </w:r>
    </w:p>
    <w:p w14:paraId="5A5B96EA" w14:textId="77777777" w:rsidR="00DC048B" w:rsidRPr="00F64967" w:rsidRDefault="00DC048B" w:rsidP="00DC048B">
      <w:pPr>
        <w:spacing w:after="0" w:line="240" w:lineRule="auto"/>
        <w:ind w:firstLine="450"/>
        <w:jc w:val="both"/>
        <w:rPr>
          <w:rFonts w:ascii="Times New Roman" w:eastAsia="Times New Roman" w:hAnsi="Times New Roman" w:cs="Times New Roman"/>
          <w:bCs/>
          <w:noProof/>
          <w:sz w:val="24"/>
          <w:szCs w:val="24"/>
          <w:lang w:val="id-ID"/>
        </w:rPr>
      </w:pPr>
    </w:p>
    <w:p w14:paraId="49DA4E17" w14:textId="77777777" w:rsidR="00DC048B" w:rsidRPr="00F64967" w:rsidRDefault="00DC048B" w:rsidP="00DC048B">
      <w:pPr>
        <w:spacing w:after="0" w:line="240" w:lineRule="auto"/>
        <w:ind w:firstLine="450"/>
        <w:jc w:val="both"/>
        <w:rPr>
          <w:rFonts w:ascii="Times New Roman" w:eastAsia="Times New Roman" w:hAnsi="Times New Roman" w:cs="Times New Roman"/>
          <w:bCs/>
          <w:noProof/>
          <w:sz w:val="24"/>
          <w:szCs w:val="24"/>
          <w:lang w:val="id-ID"/>
        </w:rPr>
      </w:pPr>
    </w:p>
    <w:p w14:paraId="382228DC" w14:textId="77777777" w:rsidR="00DC048B" w:rsidRPr="00F64967" w:rsidRDefault="00DC048B" w:rsidP="00DC048B">
      <w:pPr>
        <w:spacing w:after="0" w:line="240" w:lineRule="auto"/>
        <w:ind w:firstLine="450"/>
        <w:jc w:val="both"/>
        <w:rPr>
          <w:rFonts w:ascii="Times New Roman" w:eastAsia="Times New Roman" w:hAnsi="Times New Roman" w:cs="Times New Roman"/>
          <w:bCs/>
          <w:noProof/>
          <w:sz w:val="24"/>
          <w:szCs w:val="24"/>
          <w:lang w:val="id-ID"/>
        </w:rPr>
      </w:pPr>
    </w:p>
    <w:p w14:paraId="2857E1E1" w14:textId="56F2B54D" w:rsidR="00DC048B" w:rsidRPr="00F64967" w:rsidRDefault="00DC048B" w:rsidP="00DC048B">
      <w:pPr>
        <w:spacing w:after="0" w:line="240" w:lineRule="auto"/>
        <w:ind w:firstLine="450"/>
        <w:jc w:val="both"/>
        <w:rPr>
          <w:rFonts w:ascii="Times New Roman" w:eastAsia="Times New Roman" w:hAnsi="Times New Roman" w:cs="Times New Roman"/>
          <w:bCs/>
          <w:noProof/>
          <w:sz w:val="24"/>
          <w:szCs w:val="24"/>
          <w:lang w:val="id-ID"/>
        </w:rPr>
        <w:sectPr w:rsidR="00DC048B" w:rsidRPr="00F64967" w:rsidSect="00E56FE8">
          <w:type w:val="continuous"/>
          <w:pgSz w:w="11906" w:h="16838"/>
          <w:pgMar w:top="1440" w:right="1440" w:bottom="1440" w:left="1440" w:header="708" w:footer="708" w:gutter="0"/>
          <w:cols w:num="2" w:space="708"/>
          <w:docGrid w:linePitch="360"/>
        </w:sectPr>
      </w:pPr>
    </w:p>
    <w:p w14:paraId="5A7388FA" w14:textId="77777777" w:rsidR="00DF7CAA" w:rsidRDefault="00DF7CAA" w:rsidP="00DC048B">
      <w:pPr>
        <w:spacing w:after="0" w:line="240" w:lineRule="auto"/>
        <w:rPr>
          <w:rFonts w:ascii="Times New Roman" w:hAnsi="Times New Roman"/>
          <w:b/>
          <w:noProof/>
          <w:sz w:val="24"/>
          <w:szCs w:val="24"/>
          <w:lang w:val="id-ID"/>
        </w:rPr>
      </w:pPr>
    </w:p>
    <w:p w14:paraId="1D5AC061" w14:textId="77777777" w:rsidR="00DF7CAA" w:rsidRDefault="00DF7CAA" w:rsidP="00DC048B">
      <w:pPr>
        <w:spacing w:after="0" w:line="240" w:lineRule="auto"/>
        <w:rPr>
          <w:rFonts w:ascii="Times New Roman" w:hAnsi="Times New Roman"/>
          <w:b/>
          <w:noProof/>
          <w:sz w:val="24"/>
          <w:szCs w:val="24"/>
          <w:lang w:val="id-ID"/>
        </w:rPr>
      </w:pPr>
    </w:p>
    <w:p w14:paraId="3D930FBF" w14:textId="77777777" w:rsidR="00DF7CAA" w:rsidRDefault="00DF7CAA" w:rsidP="00DC048B">
      <w:pPr>
        <w:spacing w:after="0" w:line="240" w:lineRule="auto"/>
        <w:rPr>
          <w:rFonts w:ascii="Times New Roman" w:hAnsi="Times New Roman"/>
          <w:b/>
          <w:noProof/>
          <w:sz w:val="24"/>
          <w:szCs w:val="24"/>
          <w:lang w:val="id-ID"/>
        </w:rPr>
      </w:pPr>
    </w:p>
    <w:p w14:paraId="4DCFE94E" w14:textId="77777777" w:rsidR="00DF7CAA" w:rsidRDefault="00DF7CAA" w:rsidP="00DC048B">
      <w:pPr>
        <w:spacing w:after="0" w:line="240" w:lineRule="auto"/>
        <w:rPr>
          <w:rFonts w:ascii="Times New Roman" w:hAnsi="Times New Roman"/>
          <w:b/>
          <w:noProof/>
          <w:sz w:val="24"/>
          <w:szCs w:val="24"/>
          <w:lang w:val="id-ID"/>
        </w:rPr>
      </w:pPr>
    </w:p>
    <w:p w14:paraId="5009C873" w14:textId="6D276064" w:rsidR="00723299" w:rsidRPr="00F64967" w:rsidRDefault="00723299" w:rsidP="00DC048B">
      <w:pPr>
        <w:spacing w:after="0" w:line="240" w:lineRule="auto"/>
        <w:rPr>
          <w:rFonts w:ascii="Times New Roman" w:hAnsi="Times New Roman"/>
          <w:b/>
          <w:noProof/>
          <w:sz w:val="24"/>
          <w:szCs w:val="24"/>
          <w:lang w:val="id-ID"/>
        </w:rPr>
      </w:pPr>
      <w:r w:rsidRPr="00F64967">
        <w:rPr>
          <w:rFonts w:ascii="Times New Roman" w:hAnsi="Times New Roman"/>
          <w:b/>
          <w:noProof/>
          <w:sz w:val="24"/>
          <w:szCs w:val="24"/>
          <w:lang w:val="id-ID"/>
        </w:rPr>
        <w:lastRenderedPageBreak/>
        <w:t>KERANGKA TEORI</w:t>
      </w:r>
    </w:p>
    <w:p w14:paraId="334156AF" w14:textId="77777777" w:rsidR="00723299" w:rsidRPr="00F64967" w:rsidRDefault="00723299" w:rsidP="00DC048B">
      <w:pPr>
        <w:pStyle w:val="NoSpacing"/>
        <w:jc w:val="both"/>
        <w:rPr>
          <w:rFonts w:ascii="Times New Roman" w:hAnsi="Times New Roman" w:cs="Times New Roman"/>
          <w:noProof/>
          <w:sz w:val="24"/>
          <w:szCs w:val="24"/>
          <w:lang w:val="id-ID"/>
        </w:rPr>
        <w:sectPr w:rsidR="00723299" w:rsidRPr="00F64967" w:rsidSect="00E56FE8">
          <w:type w:val="continuous"/>
          <w:pgSz w:w="11906" w:h="16838"/>
          <w:pgMar w:top="1440" w:right="1440" w:bottom="1440" w:left="1440" w:header="708" w:footer="708" w:gutter="0"/>
          <w:cols w:num="2" w:space="708"/>
          <w:docGrid w:linePitch="360"/>
        </w:sectPr>
      </w:pPr>
    </w:p>
    <w:p w14:paraId="2DEB4507" w14:textId="77777777" w:rsidR="00A211F0" w:rsidRPr="00F64967" w:rsidRDefault="00A211F0" w:rsidP="00DC048B">
      <w:pPr>
        <w:spacing w:after="0" w:line="240" w:lineRule="auto"/>
        <w:jc w:val="both"/>
        <w:rPr>
          <w:rFonts w:ascii="Times New Roman" w:eastAsia="Times New Roman" w:hAnsi="Times New Roman" w:cs="Times New Roman"/>
          <w:b/>
          <w:bCs/>
          <w:i/>
          <w:noProof/>
          <w:sz w:val="24"/>
          <w:szCs w:val="24"/>
          <w:lang w:val="id-ID"/>
        </w:rPr>
      </w:pPr>
      <w:r w:rsidRPr="00F64967">
        <w:rPr>
          <w:rFonts w:ascii="Times New Roman" w:eastAsia="Times New Roman" w:hAnsi="Times New Roman" w:cs="Times New Roman"/>
          <w:b/>
          <w:bCs/>
          <w:noProof/>
          <w:sz w:val="24"/>
          <w:szCs w:val="24"/>
          <w:lang w:val="id-ID"/>
        </w:rPr>
        <w:t xml:space="preserve">Sastra Lisan Dayak Ngaju, </w:t>
      </w:r>
      <w:r w:rsidRPr="00F64967">
        <w:rPr>
          <w:rFonts w:ascii="Times New Roman" w:eastAsia="Times New Roman" w:hAnsi="Times New Roman" w:cs="Times New Roman"/>
          <w:b/>
          <w:bCs/>
          <w:i/>
          <w:noProof/>
          <w:sz w:val="24"/>
          <w:szCs w:val="24"/>
          <w:lang w:val="id-ID"/>
        </w:rPr>
        <w:t xml:space="preserve">Folklore, </w:t>
      </w:r>
      <w:r w:rsidRPr="00F64967">
        <w:rPr>
          <w:rFonts w:ascii="Times New Roman" w:eastAsia="Times New Roman" w:hAnsi="Times New Roman" w:cs="Times New Roman"/>
          <w:b/>
          <w:bCs/>
          <w:noProof/>
          <w:sz w:val="24"/>
          <w:szCs w:val="24"/>
          <w:lang w:val="id-ID"/>
        </w:rPr>
        <w:t xml:space="preserve">dan </w:t>
      </w:r>
      <w:r w:rsidRPr="00F64967">
        <w:rPr>
          <w:rFonts w:ascii="Times New Roman" w:eastAsia="Times New Roman" w:hAnsi="Times New Roman" w:cs="Times New Roman"/>
          <w:b/>
          <w:bCs/>
          <w:i/>
          <w:noProof/>
          <w:sz w:val="24"/>
          <w:szCs w:val="24"/>
          <w:lang w:val="id-ID"/>
        </w:rPr>
        <w:t>Pali</w:t>
      </w:r>
    </w:p>
    <w:p w14:paraId="40354476" w14:textId="77777777" w:rsidR="00D468B1" w:rsidRDefault="00A211F0" w:rsidP="00DC048B">
      <w:pPr>
        <w:spacing w:after="0" w:line="240" w:lineRule="auto"/>
        <w:ind w:firstLine="450"/>
        <w:jc w:val="both"/>
        <w:rPr>
          <w:rFonts w:ascii="Times New Roman" w:hAnsi="Times New Roman"/>
          <w:noProof/>
          <w:sz w:val="24"/>
          <w:szCs w:val="24"/>
          <w:lang w:val="id-ID"/>
        </w:rPr>
      </w:pPr>
      <w:r w:rsidRPr="00F64967">
        <w:rPr>
          <w:rFonts w:ascii="Times New Roman" w:hAnsi="Times New Roman"/>
          <w:noProof/>
          <w:sz w:val="24"/>
          <w:szCs w:val="24"/>
          <w:lang w:val="id-ID"/>
        </w:rPr>
        <w:t xml:space="preserve">Masyarakat Dayak Ngaju kaya akan sastra-sastra yang dilisan sehingga hanya sedikit yang dipublikasikan dalam lingkup masyarakat luas. Jenis-jenis sastra lisan masyarakat Dayak Ngaju ada yang berupa puisi, syair, pantun, </w:t>
      </w:r>
      <w:r w:rsidRPr="00F64967">
        <w:rPr>
          <w:rFonts w:ascii="Times New Roman" w:hAnsi="Times New Roman"/>
          <w:i/>
          <w:iCs/>
          <w:noProof/>
          <w:sz w:val="24"/>
          <w:szCs w:val="24"/>
          <w:lang w:val="id-ID"/>
        </w:rPr>
        <w:t>karungut</w:t>
      </w:r>
      <w:r w:rsidRPr="00F64967">
        <w:rPr>
          <w:rFonts w:ascii="Times New Roman" w:hAnsi="Times New Roman"/>
          <w:noProof/>
          <w:sz w:val="24"/>
          <w:szCs w:val="24"/>
          <w:lang w:val="id-ID"/>
        </w:rPr>
        <w:t xml:space="preserve">, mantra dan lainnya. Sastra lisan kadang-kadang ada yang murni dan ada yang tidak murni. Sastra lisan murni bersifat murni berupa dongeng, legenda, cerita yang tersebar secara lisan di masyarakat. Sastra lisan yang tak murni, biasanya berbaur dengan tradisi lisan, yaitu </w:t>
      </w:r>
      <w:r w:rsidRPr="00F64967">
        <w:rPr>
          <w:rFonts w:ascii="Times New Roman" w:hAnsi="Times New Roman"/>
          <w:i/>
          <w:noProof/>
          <w:sz w:val="24"/>
          <w:szCs w:val="24"/>
          <w:lang w:val="id-ID"/>
        </w:rPr>
        <w:t>pamali</w:t>
      </w:r>
      <w:r w:rsidRPr="00F64967">
        <w:rPr>
          <w:rFonts w:ascii="Times New Roman" w:hAnsi="Times New Roman"/>
          <w:noProof/>
          <w:sz w:val="24"/>
          <w:szCs w:val="24"/>
          <w:lang w:val="id-ID"/>
        </w:rPr>
        <w:t>” Endr</w:t>
      </w:r>
      <w:r w:rsidR="000E54C8">
        <w:rPr>
          <w:rFonts w:ascii="Times New Roman" w:hAnsi="Times New Roman"/>
          <w:noProof/>
          <w:sz w:val="24"/>
          <w:szCs w:val="24"/>
          <w:lang w:val="id-ID"/>
        </w:rPr>
        <w:t xml:space="preserve">aswara, </w:t>
      </w:r>
      <w:r w:rsidR="000E54C8">
        <w:rPr>
          <w:rFonts w:ascii="Times New Roman" w:hAnsi="Times New Roman"/>
          <w:noProof/>
          <w:sz w:val="24"/>
          <w:szCs w:val="24"/>
        </w:rPr>
        <w:fldChar w:fldCharType="begin" w:fldLock="1"/>
      </w:r>
      <w:r w:rsidR="000E54C8">
        <w:rPr>
          <w:rFonts w:ascii="Times New Roman" w:hAnsi="Times New Roman"/>
          <w:noProof/>
          <w:sz w:val="24"/>
          <w:szCs w:val="24"/>
        </w:rPr>
        <w:instrText>ADDIN CSL_CITATION {"citationItems":[{"id":"ITEM-1","itemData":{"author":[{"dropping-particle":"","family":"Rafiek","given":"M.","non-dropping-particle":"","parse-names":false,"suffix":""}],"id":"ITEM-1","issued":{"date-parts":[["2012"]]},"publisher":"Rafika Aditama","publisher-place":"Bandung","title":"Kajian Teori dan Praktik.","type":"book"},"uris":["http://www.mendeley.com/documents/?uuid=6fbe72fc-6741-4adc-a09d-9a6e8ecd34d0"]}],"mendeley":{"formattedCitation":"(Rafiek, 2012)","plainTextFormattedCitation":"(Rafiek, 2012)","previouslyFormattedCitation":"(Rafiek, 2012)"},"properties":{"noteIndex":0},"schema":"https://github.com/citation-style-language/schema/raw/master/csl-citation.json"}</w:instrText>
      </w:r>
      <w:r w:rsidR="000E54C8">
        <w:rPr>
          <w:rFonts w:ascii="Times New Roman" w:hAnsi="Times New Roman"/>
          <w:noProof/>
          <w:sz w:val="24"/>
          <w:szCs w:val="24"/>
        </w:rPr>
        <w:fldChar w:fldCharType="separate"/>
      </w:r>
      <w:r w:rsidR="000E54C8" w:rsidRPr="000E54C8">
        <w:rPr>
          <w:rFonts w:ascii="Times New Roman" w:hAnsi="Times New Roman"/>
          <w:noProof/>
          <w:sz w:val="24"/>
          <w:szCs w:val="24"/>
        </w:rPr>
        <w:t>(Rafiek, 2012)</w:t>
      </w:r>
      <w:r w:rsidR="000E54C8">
        <w:rPr>
          <w:rFonts w:ascii="Times New Roman" w:hAnsi="Times New Roman"/>
          <w:noProof/>
          <w:sz w:val="24"/>
          <w:szCs w:val="24"/>
        </w:rPr>
        <w:fldChar w:fldCharType="end"/>
      </w:r>
      <w:r w:rsidRPr="00F64967">
        <w:rPr>
          <w:rFonts w:ascii="Times New Roman" w:hAnsi="Times New Roman"/>
          <w:noProof/>
          <w:sz w:val="24"/>
          <w:szCs w:val="24"/>
          <w:lang w:val="id-ID"/>
        </w:rPr>
        <w:t xml:space="preserve">. </w:t>
      </w:r>
    </w:p>
    <w:p w14:paraId="0C1824C6" w14:textId="747E0CB7" w:rsidR="00D468B1" w:rsidRDefault="00A211F0" w:rsidP="00DC048B">
      <w:pPr>
        <w:spacing w:after="0" w:line="240" w:lineRule="auto"/>
        <w:ind w:firstLine="450"/>
        <w:jc w:val="both"/>
        <w:rPr>
          <w:rFonts w:ascii="Times New Roman" w:hAnsi="Times New Roman"/>
          <w:noProof/>
          <w:sz w:val="24"/>
          <w:szCs w:val="24"/>
          <w:shd w:val="clear" w:color="auto" w:fill="FFFFFF"/>
          <w:lang w:val="id-ID"/>
        </w:rPr>
      </w:pPr>
      <w:r w:rsidRPr="00F64967">
        <w:rPr>
          <w:rFonts w:ascii="Times New Roman" w:hAnsi="Times New Roman"/>
          <w:noProof/>
          <w:sz w:val="24"/>
          <w:szCs w:val="24"/>
          <w:lang w:val="id-ID"/>
        </w:rPr>
        <w:t>Masyarakat Dayak Ngaju mengenal kata pamali dengan istilah “</w:t>
      </w:r>
      <w:r w:rsidRPr="00F64967">
        <w:rPr>
          <w:rFonts w:ascii="Times New Roman" w:hAnsi="Times New Roman"/>
          <w:i/>
          <w:noProof/>
          <w:sz w:val="24"/>
          <w:szCs w:val="24"/>
          <w:lang w:val="id-ID"/>
        </w:rPr>
        <w:t>pali</w:t>
      </w:r>
      <w:r w:rsidRPr="00F64967">
        <w:rPr>
          <w:rFonts w:ascii="Times New Roman" w:hAnsi="Times New Roman"/>
          <w:noProof/>
          <w:sz w:val="24"/>
          <w:szCs w:val="24"/>
          <w:lang w:val="id-ID"/>
        </w:rPr>
        <w:t>” yang mana tergolong dalam salah satu dari folklor sastra lisan yang diwariskan dari mulut ke mulut dari generasi ke generasi. Suatu yang bersifat lisan dapat dikatakan sebagai sastra lisan. Hal ini se</w:t>
      </w:r>
      <w:r w:rsidR="000E54C8">
        <w:rPr>
          <w:rFonts w:ascii="Times New Roman" w:hAnsi="Times New Roman"/>
          <w:noProof/>
          <w:sz w:val="24"/>
          <w:szCs w:val="24"/>
          <w:lang w:val="id-ID"/>
        </w:rPr>
        <w:t xml:space="preserve">jalan dengan pendapat Hutomo </w:t>
      </w:r>
      <w:r w:rsidR="00D86E99">
        <w:rPr>
          <w:rFonts w:ascii="Times New Roman" w:hAnsi="Times New Roman"/>
          <w:noProof/>
          <w:sz w:val="24"/>
          <w:szCs w:val="24"/>
          <w:lang w:val="id-ID"/>
        </w:rPr>
        <w:fldChar w:fldCharType="begin" w:fldLock="1"/>
      </w:r>
      <w:r w:rsidR="00DC1C09">
        <w:rPr>
          <w:rFonts w:ascii="Times New Roman" w:hAnsi="Times New Roman"/>
          <w:noProof/>
          <w:sz w:val="24"/>
          <w:szCs w:val="24"/>
          <w:lang w:val="id-ID"/>
        </w:rPr>
        <w:instrText>ADDIN CSL_CITATION {"citationItems":[{"id":"ITEM-1","itemData":{"author":[{"dropping-particle":"","family":"Effendi","given":"Rustam dan Sabhan","non-dropping-particle":"","parse-names":false,"suffix":""}],"container-title":"Sastra Daerah","id":"ITEM-1","issued":{"date-parts":[["2007"]]},"publisher":"PBS FKIP","publisher-place":"Banjarmasin","title":"Sastra Daerah","type":"book"},"uris":["http://www.mendeley.com/documents/?uuid=698b416b-64aa-4467-9090-ef2894002618"]}],"mendeley":{"formattedCitation":"(R. dan S. Effendi, 2007)","plainTextFormattedCitation":"(R. dan S. Effendi, 2007)","previouslyFormattedCitation":"(R. dan S. Effendi, 2007)"},"properties":{"noteIndex":0},"schema":"https://github.com/citation-style-language/schema/raw/master/csl-citation.json"}</w:instrText>
      </w:r>
      <w:r w:rsidR="00D86E99">
        <w:rPr>
          <w:rFonts w:ascii="Times New Roman" w:hAnsi="Times New Roman"/>
          <w:noProof/>
          <w:sz w:val="24"/>
          <w:szCs w:val="24"/>
          <w:lang w:val="id-ID"/>
        </w:rPr>
        <w:fldChar w:fldCharType="separate"/>
      </w:r>
      <w:r w:rsidR="0005455F" w:rsidRPr="0005455F">
        <w:rPr>
          <w:rFonts w:ascii="Times New Roman" w:hAnsi="Times New Roman"/>
          <w:noProof/>
          <w:sz w:val="24"/>
          <w:szCs w:val="24"/>
          <w:lang w:val="id-ID"/>
        </w:rPr>
        <w:t>(R. dan S. Effendi, 2007)</w:t>
      </w:r>
      <w:r w:rsidR="00D86E99">
        <w:rPr>
          <w:rFonts w:ascii="Times New Roman" w:hAnsi="Times New Roman"/>
          <w:noProof/>
          <w:sz w:val="24"/>
          <w:szCs w:val="24"/>
          <w:lang w:val="id-ID"/>
        </w:rPr>
        <w:fldChar w:fldCharType="end"/>
      </w:r>
      <w:r w:rsidRPr="00F64967">
        <w:rPr>
          <w:rFonts w:ascii="Times New Roman" w:hAnsi="Times New Roman"/>
          <w:noProof/>
          <w:sz w:val="24"/>
          <w:szCs w:val="24"/>
          <w:lang w:val="id-ID"/>
        </w:rPr>
        <w:t xml:space="preserve"> menyatakan “Sastra lisan merupakan kesusastraan yang mencakup ekspresi kesusastraan warga suatu kebudayaan yang disebarkan dan diturunkan secara lisan (dari mulut ke mulut). Salah satu kebudayaan yang diwariskan dari mulut ke mulut adalah </w:t>
      </w:r>
      <w:r w:rsidRPr="00F64967">
        <w:rPr>
          <w:rFonts w:ascii="Times New Roman" w:hAnsi="Times New Roman"/>
          <w:i/>
          <w:noProof/>
          <w:sz w:val="24"/>
          <w:szCs w:val="24"/>
          <w:lang w:val="id-ID"/>
        </w:rPr>
        <w:t>pali</w:t>
      </w:r>
      <w:r w:rsidRPr="00F64967">
        <w:rPr>
          <w:rFonts w:ascii="Times New Roman" w:hAnsi="Times New Roman"/>
          <w:noProof/>
          <w:sz w:val="24"/>
          <w:szCs w:val="24"/>
          <w:lang w:val="id-ID"/>
        </w:rPr>
        <w:t xml:space="preserve">/palami sudah menjadi </w:t>
      </w:r>
      <w:r w:rsidRPr="00F64967">
        <w:rPr>
          <w:rFonts w:ascii="Times New Roman" w:hAnsi="Times New Roman"/>
          <w:noProof/>
          <w:sz w:val="24"/>
          <w:szCs w:val="24"/>
          <w:shd w:val="clear" w:color="auto" w:fill="FFFFFF"/>
          <w:lang w:val="id-ID"/>
        </w:rPr>
        <w:t>istilah yang tidak asing lagi untuk didengar bahkan diucapkan oleh masyarakat Dayak Ngaju. Kata pamali sering kali disangkut</w:t>
      </w:r>
      <w:r w:rsidR="00D468B1">
        <w:rPr>
          <w:rFonts w:ascii="Times New Roman" w:hAnsi="Times New Roman"/>
          <w:noProof/>
          <w:sz w:val="24"/>
          <w:szCs w:val="24"/>
          <w:shd w:val="clear" w:color="auto" w:fill="FFFFFF"/>
        </w:rPr>
        <w:t>-</w:t>
      </w:r>
      <w:r w:rsidRPr="00F64967">
        <w:rPr>
          <w:rFonts w:ascii="Times New Roman" w:hAnsi="Times New Roman"/>
          <w:noProof/>
          <w:sz w:val="24"/>
          <w:szCs w:val="24"/>
          <w:shd w:val="clear" w:color="auto" w:fill="FFFFFF"/>
          <w:lang w:val="id-ID"/>
        </w:rPr>
        <w:t xml:space="preserve">pautkan dengan hukum yang berlaku di masyarakat sekitarnya. Hal-hal yang dipamalikan ini yang sering kita dengar dari orang tua kita, kakek atau nenek kita. </w:t>
      </w:r>
    </w:p>
    <w:p w14:paraId="637FFF47" w14:textId="538BFBC0" w:rsidR="00A211F0" w:rsidRPr="00D468B1" w:rsidRDefault="00A211F0" w:rsidP="00DC048B">
      <w:pPr>
        <w:spacing w:after="0" w:line="240" w:lineRule="auto"/>
        <w:ind w:firstLine="450"/>
        <w:jc w:val="both"/>
        <w:rPr>
          <w:rFonts w:ascii="Times New Roman" w:hAnsi="Times New Roman"/>
          <w:noProof/>
          <w:sz w:val="24"/>
          <w:szCs w:val="24"/>
        </w:rPr>
      </w:pPr>
      <w:r w:rsidRPr="00F64967">
        <w:rPr>
          <w:rFonts w:ascii="Times New Roman" w:hAnsi="Times New Roman"/>
          <w:noProof/>
          <w:sz w:val="24"/>
          <w:szCs w:val="24"/>
          <w:shd w:val="clear" w:color="auto" w:fill="FFFFFF"/>
          <w:lang w:val="id-ID"/>
        </w:rPr>
        <w:t>Dipungkiri atau tidak, istilah pamali ini sudah menyebar luas dari pedesaan sampai perkotaan. Setia</w:t>
      </w:r>
      <w:r w:rsidR="00D47296" w:rsidRPr="00F64967">
        <w:rPr>
          <w:rFonts w:ascii="Times New Roman" w:hAnsi="Times New Roman"/>
          <w:noProof/>
          <w:sz w:val="24"/>
          <w:szCs w:val="24"/>
          <w:shd w:val="clear" w:color="auto" w:fill="FFFFFF"/>
          <w:lang w:val="id-ID"/>
        </w:rPr>
        <w:t xml:space="preserve">p </w:t>
      </w:r>
      <w:r w:rsidRPr="00F64967">
        <w:rPr>
          <w:rFonts w:ascii="Times New Roman" w:hAnsi="Times New Roman"/>
          <w:noProof/>
          <w:sz w:val="24"/>
          <w:szCs w:val="24"/>
          <w:shd w:val="clear" w:color="auto" w:fill="FFFFFF"/>
          <w:lang w:val="id-ID"/>
        </w:rPr>
        <w:t xml:space="preserve">daerah memiliki jenis pamali yang berbeda </w:t>
      </w:r>
      <w:r w:rsidRPr="00F64967">
        <w:rPr>
          <w:rStyle w:val="apple-style-span"/>
          <w:rFonts w:ascii="Times New Roman" w:hAnsi="Times New Roman"/>
          <w:noProof/>
          <w:sz w:val="24"/>
          <w:szCs w:val="24"/>
          <w:lang w:val="id-ID"/>
        </w:rPr>
        <w:t>Sejalan dengan uraia</w:t>
      </w:r>
      <w:r w:rsidR="00184335">
        <w:rPr>
          <w:rStyle w:val="apple-style-span"/>
          <w:rFonts w:ascii="Times New Roman" w:hAnsi="Times New Roman"/>
          <w:noProof/>
          <w:sz w:val="24"/>
          <w:szCs w:val="24"/>
          <w:lang w:val="id-ID"/>
        </w:rPr>
        <w:t xml:space="preserve">n di atas </w:t>
      </w:r>
      <w:r w:rsidR="00184335">
        <w:rPr>
          <w:rStyle w:val="apple-style-span"/>
          <w:rFonts w:ascii="Times New Roman" w:hAnsi="Times New Roman"/>
          <w:noProof/>
          <w:sz w:val="24"/>
          <w:szCs w:val="24"/>
          <w:lang w:val="id-ID"/>
        </w:rPr>
        <w:fldChar w:fldCharType="begin" w:fldLock="1"/>
      </w:r>
      <w:r w:rsidR="00184335">
        <w:rPr>
          <w:rStyle w:val="apple-style-span"/>
          <w:rFonts w:ascii="Times New Roman" w:hAnsi="Times New Roman"/>
          <w:noProof/>
          <w:sz w:val="24"/>
          <w:szCs w:val="24"/>
          <w:lang w:val="id-ID"/>
        </w:rPr>
        <w:instrText>ADDIN CSL_CITATION {"citationItems":[{"id":"ITEM-1","itemData":{"author":[{"dropping-particle":"","family":"Wirasapoetra","given":"Koesnadi","non-dropping-particle":"","parse-names":false,"suffix":""}],"id":"ITEM-1","issued":{"date-parts":[["2012"]]},"publisher":"Petak Danum Kalimantan Tengah.","publisher-place":"Kalimantan Tengah","title":"Panduan Praktis Bagi Damang dan Mantir Kepala Adat. Kalimantan Tengah","type":"book"},"uris":["http://www.mendeley.com/documents/?uuid=753453b3-8d05-40fa-b1ba-c96525a7b699"]}],"mendeley":{"formattedCitation":"(Wirasapoetra, 2012)","plainTextFormattedCitation":"(Wirasapoetra, 2012)","previouslyFormattedCitation":"(Wirasapoetra, 2012)"},"properties":{"noteIndex":0},"schema":"https://github.com/citation-style-language/schema/raw/master/csl-citation.json"}</w:instrText>
      </w:r>
      <w:r w:rsidR="00184335">
        <w:rPr>
          <w:rStyle w:val="apple-style-span"/>
          <w:rFonts w:ascii="Times New Roman" w:hAnsi="Times New Roman"/>
          <w:noProof/>
          <w:sz w:val="24"/>
          <w:szCs w:val="24"/>
          <w:lang w:val="id-ID"/>
        </w:rPr>
        <w:fldChar w:fldCharType="separate"/>
      </w:r>
      <w:r w:rsidR="00184335" w:rsidRPr="00184335">
        <w:rPr>
          <w:rStyle w:val="apple-style-span"/>
          <w:rFonts w:ascii="Times New Roman" w:hAnsi="Times New Roman"/>
          <w:noProof/>
          <w:sz w:val="24"/>
          <w:szCs w:val="24"/>
          <w:lang w:val="id-ID"/>
        </w:rPr>
        <w:t>(Wirasapoetra, 2012)</w:t>
      </w:r>
      <w:r w:rsidR="00184335">
        <w:rPr>
          <w:rStyle w:val="apple-style-span"/>
          <w:rFonts w:ascii="Times New Roman" w:hAnsi="Times New Roman"/>
          <w:noProof/>
          <w:sz w:val="24"/>
          <w:szCs w:val="24"/>
          <w:lang w:val="id-ID"/>
        </w:rPr>
        <w:fldChar w:fldCharType="end"/>
      </w:r>
      <w:r w:rsidRPr="00F64967">
        <w:rPr>
          <w:rStyle w:val="apple-style-span"/>
          <w:rFonts w:ascii="Times New Roman" w:hAnsi="Times New Roman"/>
          <w:noProof/>
          <w:sz w:val="24"/>
          <w:szCs w:val="24"/>
          <w:lang w:val="id-ID"/>
        </w:rPr>
        <w:t xml:space="preserve"> mengatakan “Pamali adalah sebuah larangan atau yang disebut hukum adat”. </w:t>
      </w:r>
      <w:r w:rsidR="00A429E9">
        <w:rPr>
          <w:rStyle w:val="apple-style-span"/>
          <w:rFonts w:ascii="Times New Roman" w:hAnsi="Times New Roman"/>
          <w:noProof/>
          <w:sz w:val="24"/>
          <w:szCs w:val="24"/>
        </w:rPr>
        <w:t xml:space="preserve">Dalam Kamus Bahasa Banjar dikatakan bahwa pamali adalah sebuah dosa karena melanggar larangan </w:t>
      </w:r>
      <w:r w:rsidR="00A429E9">
        <w:rPr>
          <w:rStyle w:val="apple-style-span"/>
          <w:rFonts w:ascii="Times New Roman" w:hAnsi="Times New Roman"/>
          <w:noProof/>
          <w:sz w:val="24"/>
          <w:szCs w:val="24"/>
        </w:rPr>
        <w:fldChar w:fldCharType="begin" w:fldLock="1"/>
      </w:r>
      <w:r w:rsidR="0062321F">
        <w:rPr>
          <w:rStyle w:val="apple-style-span"/>
          <w:rFonts w:ascii="Times New Roman" w:hAnsi="Times New Roman"/>
          <w:noProof/>
          <w:sz w:val="24"/>
          <w:szCs w:val="24"/>
        </w:rPr>
        <w:instrText>ADDIN CSL_CITATION {"citationItems":[{"id":"ITEM-1","itemData":{"author":[{"dropping-particle":"","family":"Hapip","given":"Abdul Djebar","non-dropping-particle":"","parse-names":false,"suffix":""}],"id":"ITEM-1","issued":{"date-parts":[["2008"]]},"publisher":"Grafika Wangi Kalimantan","publisher-place":"Banjarmasin","title":"Kamus Banjar-Indonesia","type":"book"},"uris":["http://www.mendeley.com/documents/?uuid=6db66384-761a-4a58-b7d6-55c6f7fa51bd"]}],"mendeley":{"formattedCitation":"(Hapip, 2008)","plainTextFormattedCitation":"(Hapip, 2008)","previouslyFormattedCitation":"(Hapip, 2008)"},"properties":{"noteIndex":0},"schema":"https://github.com/citation-style-language/schema/raw/master/csl-citation.json"}</w:instrText>
      </w:r>
      <w:r w:rsidR="00A429E9">
        <w:rPr>
          <w:rStyle w:val="apple-style-span"/>
          <w:rFonts w:ascii="Times New Roman" w:hAnsi="Times New Roman"/>
          <w:noProof/>
          <w:sz w:val="24"/>
          <w:szCs w:val="24"/>
        </w:rPr>
        <w:fldChar w:fldCharType="separate"/>
      </w:r>
      <w:r w:rsidR="00A429E9" w:rsidRPr="00A429E9">
        <w:rPr>
          <w:rStyle w:val="apple-style-span"/>
          <w:rFonts w:ascii="Times New Roman" w:hAnsi="Times New Roman"/>
          <w:noProof/>
          <w:sz w:val="24"/>
          <w:szCs w:val="24"/>
        </w:rPr>
        <w:t>(Hapip, 2008)</w:t>
      </w:r>
      <w:r w:rsidR="00A429E9">
        <w:rPr>
          <w:rStyle w:val="apple-style-span"/>
          <w:rFonts w:ascii="Times New Roman" w:hAnsi="Times New Roman"/>
          <w:noProof/>
          <w:sz w:val="24"/>
          <w:szCs w:val="24"/>
        </w:rPr>
        <w:fldChar w:fldCharType="end"/>
      </w:r>
      <w:r w:rsidR="00A429E9">
        <w:rPr>
          <w:rStyle w:val="apple-style-span"/>
          <w:rFonts w:ascii="Times New Roman" w:hAnsi="Times New Roman"/>
          <w:noProof/>
          <w:sz w:val="24"/>
          <w:szCs w:val="24"/>
        </w:rPr>
        <w:t xml:space="preserve">. </w:t>
      </w:r>
      <w:r w:rsidRPr="00F64967">
        <w:rPr>
          <w:rStyle w:val="apple-style-span"/>
          <w:rFonts w:ascii="Times New Roman" w:hAnsi="Times New Roman"/>
          <w:noProof/>
          <w:sz w:val="24"/>
          <w:szCs w:val="24"/>
          <w:lang w:val="id-ID"/>
        </w:rPr>
        <w:t xml:space="preserve">Selain itu, dapat kita lihat definisi pamali dalam </w:t>
      </w:r>
      <w:r w:rsidRPr="00F64967">
        <w:rPr>
          <w:rStyle w:val="apple-style-span"/>
          <w:rFonts w:ascii="Times New Roman" w:hAnsi="Times New Roman"/>
          <w:noProof/>
          <w:sz w:val="24"/>
          <w:szCs w:val="24"/>
          <w:lang w:val="id-ID"/>
        </w:rPr>
        <w:t xml:space="preserve">KBBI daring </w:t>
      </w:r>
      <w:r w:rsidR="000508B5">
        <w:rPr>
          <w:rStyle w:val="apple-style-span"/>
          <w:rFonts w:ascii="Times New Roman" w:hAnsi="Times New Roman"/>
          <w:noProof/>
          <w:sz w:val="24"/>
          <w:szCs w:val="24"/>
          <w:lang w:val="id-ID"/>
        </w:rPr>
        <w:fldChar w:fldCharType="begin" w:fldLock="1"/>
      </w:r>
      <w:r w:rsidR="0005455F">
        <w:rPr>
          <w:rStyle w:val="apple-style-span"/>
          <w:rFonts w:ascii="Times New Roman" w:hAnsi="Times New Roman"/>
          <w:noProof/>
          <w:sz w:val="24"/>
          <w:szCs w:val="24"/>
          <w:lang w:val="id-ID"/>
        </w:rPr>
        <w:instrText>ADDIN CSL_CITATION {"citationItems":[{"id":"ITEM-1","itemData":{"author":[{"dropping-particle":"","family":"Badan Pengembangan Bahasa dan Perbukuan","given":"","non-dropping-particle":"","parse-names":false,"suffix":""}],"id":"ITEM-1","issued":{"date-parts":[["2016"]]},"publisher":"Kementerian Pendidikan dan Kebudayaan Republik Indonesia.","title":"Kamus Besar Bahasa Indonesia V Daring.","type":"book"},"uris":["http://www.mendeley.com/documents/?uuid=20cf6ec8-8eba-44cc-ab1c-f4c7031e5952"]}],"mendeley":{"formattedCitation":"(Badan Pengembangan Bahasa dan Perbukuan, 2016)","plainTextFormattedCitation":"(Badan Pengembangan Bahasa dan Perbukuan, 2016)","previouslyFormattedCitation":"(Badan Pengembangan Bahasa dan Perbukuan, 2016)"},"properties":{"noteIndex":0},"schema":"https://github.com/citation-style-language/schema/raw/master/csl-citation.json"}</w:instrText>
      </w:r>
      <w:r w:rsidR="000508B5">
        <w:rPr>
          <w:rStyle w:val="apple-style-span"/>
          <w:rFonts w:ascii="Times New Roman" w:hAnsi="Times New Roman"/>
          <w:noProof/>
          <w:sz w:val="24"/>
          <w:szCs w:val="24"/>
          <w:lang w:val="id-ID"/>
        </w:rPr>
        <w:fldChar w:fldCharType="separate"/>
      </w:r>
      <w:r w:rsidR="000508B5" w:rsidRPr="000508B5">
        <w:rPr>
          <w:rStyle w:val="apple-style-span"/>
          <w:rFonts w:ascii="Times New Roman" w:hAnsi="Times New Roman"/>
          <w:noProof/>
          <w:sz w:val="24"/>
          <w:szCs w:val="24"/>
          <w:lang w:val="id-ID"/>
        </w:rPr>
        <w:t>(Badan Pengembangan Bahasa dan Perbukuan, 2016)</w:t>
      </w:r>
      <w:r w:rsidR="000508B5">
        <w:rPr>
          <w:rStyle w:val="apple-style-span"/>
          <w:rFonts w:ascii="Times New Roman" w:hAnsi="Times New Roman"/>
          <w:noProof/>
          <w:sz w:val="24"/>
          <w:szCs w:val="24"/>
          <w:lang w:val="id-ID"/>
        </w:rPr>
        <w:fldChar w:fldCharType="end"/>
      </w:r>
      <w:r w:rsidR="00DC048B" w:rsidRPr="00F64967">
        <w:rPr>
          <w:rStyle w:val="apple-style-span"/>
          <w:rFonts w:ascii="Times New Roman" w:hAnsi="Times New Roman"/>
          <w:noProof/>
          <w:sz w:val="24"/>
          <w:szCs w:val="24"/>
          <w:lang w:val="id-ID"/>
        </w:rPr>
        <w:t xml:space="preserve"> </w:t>
      </w:r>
      <w:r w:rsidRPr="00F64967">
        <w:rPr>
          <w:rStyle w:val="apple-style-span"/>
          <w:rFonts w:ascii="Times New Roman" w:hAnsi="Times New Roman"/>
          <w:noProof/>
          <w:sz w:val="24"/>
          <w:szCs w:val="24"/>
          <w:lang w:val="id-ID"/>
        </w:rPr>
        <w:t xml:space="preserve">bahwa “Pamali tersebut tergolong dalam kelas kata nomina (kata benda) yang artinya tabu, pantang, atau hal yang dilarang)”. </w:t>
      </w:r>
      <w:r w:rsidR="00D468B1">
        <w:rPr>
          <w:rStyle w:val="apple-style-span"/>
          <w:rFonts w:ascii="Times New Roman" w:hAnsi="Times New Roman"/>
          <w:noProof/>
          <w:sz w:val="24"/>
          <w:szCs w:val="24"/>
        </w:rPr>
        <w:t xml:space="preserve">Terkait dengan larangan maka sudah seharusnya dipatuhi oleh masyarakat budaya agar tidak tertimpa sial atau naas. Hal ini sejalan dengan pendapat </w:t>
      </w:r>
      <w:r w:rsidR="00D468B1">
        <w:rPr>
          <w:rStyle w:val="apple-style-span"/>
          <w:rFonts w:ascii="Times New Roman" w:hAnsi="Times New Roman"/>
          <w:noProof/>
          <w:sz w:val="24"/>
          <w:szCs w:val="24"/>
        </w:rPr>
        <w:fldChar w:fldCharType="begin" w:fldLock="1"/>
      </w:r>
      <w:r w:rsidR="00DC1C09">
        <w:rPr>
          <w:rStyle w:val="apple-style-span"/>
          <w:rFonts w:ascii="Times New Roman" w:hAnsi="Times New Roman"/>
          <w:noProof/>
          <w:sz w:val="24"/>
          <w:szCs w:val="24"/>
        </w:rPr>
        <w:instrText>ADDIN CSL_CITATION {"citationItems":[{"id":"ITEM-1","itemData":{"DOI":"10.33654/sti.v3i2.962","abstract":"Penelitian ini mengkaji tentang makna dan nilai ungkapan pamali dalam masyarakat Banjar di Desa Barikin Kabupaten Hulu Sungai Tengah. Tujuan penelitian ini adalah untuk: (1) mendeskripsikan struktur, makna dan nilai karakter yang terkandung dalam ungkapan pamali bahasa Banjar. Pendekatan yang digunakan adalah pendekatan Antropologi Budaya agar mudah untuk memahami sebuah kebudayaan dan segala perilaku yang ada di suatu masyarakat, dan mudah memahami simbol-simbol yang terdapat pada teks ungkapan pamali bahasa Banjar. Jenis Penelitian yang digunakan dalam penelitian ini adalah penelitian kualitatif dengan jenis penelitian deskriptif analisis. Subjek dan lokasi penelitian dilakukan di Desa Barikin Kabupaten Hulu Sungai Tengah. Sumber data yang digunakan dalam penelitian ini adalah hasil wawancara yang diperoleh dari informan mengenai ungkapan pamali bahasa Banjar. Prosedur pengumpulan data yang digunakan dalam penelitian ini adalah teknik wawancara responden/narasumber. Teknik analisis data yang digunakan adalah teknik analisis wacana. Hasil kesimpulan penelitian ini sebagai berikut: (1) Struktur ungkapan pamali, yaitu: a) Ungkapan pamali bahasa Banjar yang berstruktur dua bagian 5 buah analisis, b) Ungkapan pamali bahasa Banjar yang berstruktur tiga bagian 3 buah analisis. (2) makna yang terkandung dalam ungkapan pamali bahasa Banjar, yaitu: a) siapa haja(siapa saja), b) babinian (perempuan), c) kakanakan(anak kecil), d) lalakian (laki-laki) dan e) status tertentu dan profesi tertentu. (3) Ada 9 nilai karakter yang terkandung dalam ungkapan pamali bahasa Banjar yaitu: a) religius, b) jujur, c) disiplin, d) kerja keras, e) cinta tanha air, f) cinta damai, g) peduli lingkungan, h) peduli sosial, i) tanggung jawab","author":[{"dropping-particle":"","family":"Harpriyanti","given":"Haswinda","non-dropping-particle":"","parse-names":false,"suffix":""},{"dropping-particle":"","family":"Komalasari","given":"Ida","non-dropping-particle":"","parse-names":false,"suffix":""}],"container-title":"Stilistika: Jurnal Bahasa, Sastra, dan Pengajarannya","id":"ITEM-1","issue":"2","issued":{"date-parts":[["2018"]]},"page":"242-252","title":"Makna dan Nilai Pendidikan Pamali dalam Masyarakat Banjar di Desa Barikin Kabupaten Hulu Sungai Tengah","type":"article-journal","volume":"3"},"uris":["http://www.mendeley.com/documents/?uuid=228148f0-31d3-49ee-b34e-07f7b3545145"]}],"mendeley":{"formattedCitation":"(Harpriyanti &amp; Komalasari, 2018)","plainTextFormattedCitation":"(Harpriyanti &amp; Komalasari, 2018)","previouslyFormattedCitation":"(Harpriyanti &amp; Komalasari, 2018)"},"properties":{"noteIndex":0},"schema":"https://github.com/citation-style-language/schema/raw/master/csl-citation.json"}</w:instrText>
      </w:r>
      <w:r w:rsidR="00D468B1">
        <w:rPr>
          <w:rStyle w:val="apple-style-span"/>
          <w:rFonts w:ascii="Times New Roman" w:hAnsi="Times New Roman"/>
          <w:noProof/>
          <w:sz w:val="24"/>
          <w:szCs w:val="24"/>
        </w:rPr>
        <w:fldChar w:fldCharType="separate"/>
      </w:r>
      <w:r w:rsidR="00D468B1" w:rsidRPr="00D468B1">
        <w:rPr>
          <w:rStyle w:val="apple-style-span"/>
          <w:rFonts w:ascii="Times New Roman" w:hAnsi="Times New Roman"/>
          <w:noProof/>
          <w:sz w:val="24"/>
          <w:szCs w:val="24"/>
        </w:rPr>
        <w:t>(Harpriyanti &amp; Komalasari, 2018)</w:t>
      </w:r>
      <w:r w:rsidR="00D468B1">
        <w:rPr>
          <w:rStyle w:val="apple-style-span"/>
          <w:rFonts w:ascii="Times New Roman" w:hAnsi="Times New Roman"/>
          <w:noProof/>
          <w:sz w:val="24"/>
          <w:szCs w:val="24"/>
        </w:rPr>
        <w:fldChar w:fldCharType="end"/>
      </w:r>
      <w:r w:rsidR="00D468B1">
        <w:rPr>
          <w:rStyle w:val="apple-style-span"/>
          <w:rFonts w:ascii="Times New Roman" w:hAnsi="Times New Roman"/>
          <w:noProof/>
          <w:sz w:val="24"/>
          <w:szCs w:val="24"/>
        </w:rPr>
        <w:t xml:space="preserve"> bahwa pamali dikatakan sebagai kepercayaan yang diwariskan secara turun-temurun yang dianggap sakral sehingga akan berdampak buruk jika dilanggar. </w:t>
      </w:r>
      <w:r w:rsidR="00D468B1" w:rsidRPr="00F64967">
        <w:rPr>
          <w:rStyle w:val="apple-style-span"/>
          <w:rFonts w:ascii="Times New Roman" w:hAnsi="Times New Roman"/>
          <w:noProof/>
          <w:sz w:val="24"/>
          <w:szCs w:val="24"/>
          <w:lang w:val="id-ID"/>
        </w:rPr>
        <w:t xml:space="preserve"> </w:t>
      </w:r>
      <w:r w:rsidRPr="00F64967">
        <w:rPr>
          <w:rStyle w:val="apple-style-span"/>
          <w:rFonts w:ascii="Times New Roman" w:hAnsi="Times New Roman"/>
          <w:noProof/>
          <w:sz w:val="24"/>
          <w:szCs w:val="24"/>
          <w:lang w:val="id-ID"/>
        </w:rPr>
        <w:t xml:space="preserve">Dalam lingkup masyarakat Dayak Ngaju bahwa </w:t>
      </w:r>
      <w:r w:rsidRPr="00F64967">
        <w:rPr>
          <w:rStyle w:val="apple-style-span"/>
          <w:rFonts w:ascii="Times New Roman" w:hAnsi="Times New Roman"/>
          <w:i/>
          <w:iCs/>
          <w:noProof/>
          <w:sz w:val="24"/>
          <w:szCs w:val="24"/>
          <w:lang w:val="id-ID"/>
        </w:rPr>
        <w:t>pali</w:t>
      </w:r>
      <w:r w:rsidRPr="00F64967">
        <w:rPr>
          <w:rStyle w:val="apple-style-span"/>
          <w:rFonts w:ascii="Times New Roman" w:hAnsi="Times New Roman"/>
          <w:noProof/>
          <w:sz w:val="24"/>
          <w:szCs w:val="24"/>
          <w:lang w:val="id-ID"/>
        </w:rPr>
        <w:t xml:space="preserve"> dikatakan sebagai cara orang tua di masa lalu dalam menakut-nakuti anaknya.</w:t>
      </w:r>
      <w:r w:rsidR="00D468B1">
        <w:rPr>
          <w:rStyle w:val="apple-style-span"/>
          <w:rFonts w:ascii="Times New Roman" w:hAnsi="Times New Roman"/>
          <w:noProof/>
          <w:sz w:val="24"/>
          <w:szCs w:val="24"/>
        </w:rPr>
        <w:t xml:space="preserve"> </w:t>
      </w:r>
      <w:r w:rsidRPr="00F64967">
        <w:rPr>
          <w:rStyle w:val="apple-style-span"/>
          <w:rFonts w:ascii="Times New Roman" w:hAnsi="Times New Roman"/>
          <w:noProof/>
          <w:sz w:val="24"/>
          <w:szCs w:val="24"/>
          <w:lang w:val="id-ID"/>
        </w:rPr>
        <w:t>Kelaziman di masa dulu, hal-hal yang mistis sangat mudah dipercaya ketimbang hal-hal yang tampak atau nyata meskipun belum tentu terjadi</w:t>
      </w:r>
      <w:r w:rsidRPr="00F64967">
        <w:rPr>
          <w:rFonts w:ascii="Times New Roman" w:hAnsi="Times New Roman"/>
          <w:noProof/>
          <w:sz w:val="24"/>
          <w:szCs w:val="24"/>
          <w:lang w:val="id-ID"/>
        </w:rPr>
        <w:t xml:space="preserve">. </w:t>
      </w:r>
      <w:r w:rsidRPr="00F64967">
        <w:rPr>
          <w:rStyle w:val="apple-style-span"/>
          <w:rFonts w:ascii="Times New Roman" w:hAnsi="Times New Roman"/>
          <w:noProof/>
          <w:sz w:val="24"/>
          <w:szCs w:val="24"/>
          <w:lang w:val="id-ID"/>
        </w:rPr>
        <w:t xml:space="preserve">Orang bijak tentu punya pandangan lain ihwal </w:t>
      </w:r>
      <w:r w:rsidRPr="00F64967">
        <w:rPr>
          <w:rStyle w:val="apple-style-span"/>
          <w:rFonts w:ascii="Times New Roman" w:hAnsi="Times New Roman"/>
          <w:i/>
          <w:iCs/>
          <w:noProof/>
          <w:sz w:val="24"/>
          <w:szCs w:val="24"/>
          <w:lang w:val="id-ID"/>
        </w:rPr>
        <w:t>pali</w:t>
      </w:r>
      <w:r w:rsidRPr="00F64967">
        <w:rPr>
          <w:rStyle w:val="apple-style-span"/>
          <w:rFonts w:ascii="Times New Roman" w:hAnsi="Times New Roman"/>
          <w:noProof/>
          <w:sz w:val="24"/>
          <w:szCs w:val="24"/>
          <w:lang w:val="id-ID"/>
        </w:rPr>
        <w:t xml:space="preserve"> ini. Di dalam makna </w:t>
      </w:r>
      <w:r w:rsidRPr="00F64967">
        <w:rPr>
          <w:rStyle w:val="apple-style-span"/>
          <w:rFonts w:ascii="Times New Roman" w:hAnsi="Times New Roman"/>
          <w:i/>
          <w:iCs/>
          <w:noProof/>
          <w:sz w:val="24"/>
          <w:szCs w:val="24"/>
          <w:lang w:val="id-ID"/>
        </w:rPr>
        <w:t>pali</w:t>
      </w:r>
      <w:r w:rsidRPr="00F64967">
        <w:rPr>
          <w:rStyle w:val="apple-style-span"/>
          <w:rFonts w:ascii="Times New Roman" w:hAnsi="Times New Roman"/>
          <w:noProof/>
          <w:sz w:val="24"/>
          <w:szCs w:val="24"/>
          <w:lang w:val="id-ID"/>
        </w:rPr>
        <w:t xml:space="preserve"> (pamali) sarat akan nilai-nilai budi pekerti, pemeliharaan lingkungan hidup, serta kesehatan jasmani dan rohani. Dengan mengikuti </w:t>
      </w:r>
      <w:r w:rsidRPr="00F64967">
        <w:rPr>
          <w:rStyle w:val="apple-style-span"/>
          <w:rFonts w:ascii="Times New Roman" w:hAnsi="Times New Roman"/>
          <w:i/>
          <w:iCs/>
          <w:noProof/>
          <w:sz w:val="24"/>
          <w:szCs w:val="24"/>
          <w:lang w:val="id-ID"/>
        </w:rPr>
        <w:t>pali</w:t>
      </w:r>
      <w:r w:rsidRPr="00F64967">
        <w:rPr>
          <w:rStyle w:val="apple-style-span"/>
          <w:rFonts w:ascii="Times New Roman" w:hAnsi="Times New Roman"/>
          <w:noProof/>
          <w:sz w:val="24"/>
          <w:szCs w:val="24"/>
          <w:lang w:val="id-ID"/>
        </w:rPr>
        <w:t xml:space="preserve"> (pamali), seseorang diharapkan dapat mencapai </w:t>
      </w:r>
      <w:r w:rsidRPr="00184335">
        <w:rPr>
          <w:rStyle w:val="apple-style-span"/>
          <w:rFonts w:ascii="Times New Roman" w:hAnsi="Times New Roman"/>
          <w:noProof/>
          <w:sz w:val="24"/>
          <w:szCs w:val="24"/>
          <w:lang w:val="id-ID"/>
        </w:rPr>
        <w:t>keselamatan dan kesejahteraan hidup. The word ‘</w:t>
      </w:r>
      <w:r w:rsidRPr="00184335">
        <w:rPr>
          <w:rStyle w:val="apple-style-span"/>
          <w:rFonts w:ascii="Times New Roman" w:hAnsi="Times New Roman"/>
          <w:i/>
          <w:noProof/>
          <w:sz w:val="24"/>
          <w:szCs w:val="24"/>
          <w:lang w:val="id-ID"/>
        </w:rPr>
        <w:t>pamali’ often associated</w:t>
      </w:r>
      <w:r w:rsidRPr="00184335">
        <w:rPr>
          <w:rStyle w:val="apple-style-span"/>
          <w:rFonts w:ascii="Times New Roman" w:hAnsi="Times New Roman"/>
          <w:noProof/>
          <w:sz w:val="24"/>
          <w:szCs w:val="24"/>
          <w:lang w:val="id-ID"/>
        </w:rPr>
        <w:t xml:space="preserve"> with taboo words. According to Nurhantoro</w:t>
      </w:r>
      <w:r w:rsidR="00184335" w:rsidRPr="00184335">
        <w:rPr>
          <w:rStyle w:val="apple-style-span"/>
          <w:rFonts w:ascii="Times New Roman" w:hAnsi="Times New Roman"/>
          <w:noProof/>
          <w:sz w:val="24"/>
          <w:szCs w:val="24"/>
        </w:rPr>
        <w:t xml:space="preserve"> </w:t>
      </w:r>
      <w:r w:rsidR="00184335" w:rsidRPr="00184335">
        <w:rPr>
          <w:rStyle w:val="apple-style-span"/>
          <w:rFonts w:ascii="Times New Roman" w:hAnsi="Times New Roman"/>
          <w:noProof/>
          <w:sz w:val="24"/>
          <w:szCs w:val="24"/>
          <w:lang w:val="id-ID"/>
        </w:rPr>
        <w:fldChar w:fldCharType="begin" w:fldLock="1"/>
      </w:r>
      <w:r w:rsidR="00184335">
        <w:rPr>
          <w:rStyle w:val="apple-style-span"/>
          <w:rFonts w:ascii="Times New Roman" w:hAnsi="Times New Roman"/>
          <w:noProof/>
          <w:sz w:val="24"/>
          <w:szCs w:val="24"/>
          <w:lang w:val="id-ID"/>
        </w:rPr>
        <w:instrText>ADDIN CSL_CITATION {"citationItems":[{"id":"ITEM-1","itemData":{"author":[{"dropping-particle":"","family":"Nurhantoro","given":"Tri Septa","non-dropping-particle":"","parse-names":false,"suffix":""}],"id":"ITEM-1","issued":{"date-parts":[["2014"]]},"page":"156","title":"The Use of Taboo in Djenar Maesa Ayu’s Mereka bilang, saya monyet!","type":"article-journal","volume":"Volume 14 "},"uris":["http://www.mendeley.com/documents/?uuid=a9c889e9-3ad0-4e61-8f19-2cea705c784e"]}],"mendeley":{"formattedCitation":"(Nurhantoro, 2014)","plainTextFormattedCitation":"(Nurhantoro, 2014)","previouslyFormattedCitation":"(Nurhantoro, 2014)"},"properties":{"noteIndex":0},"schema":"https://github.com/citation-style-language/schema/raw/master/csl-citation.json"}</w:instrText>
      </w:r>
      <w:r w:rsidR="00184335" w:rsidRPr="00184335">
        <w:rPr>
          <w:rStyle w:val="apple-style-span"/>
          <w:rFonts w:ascii="Times New Roman" w:hAnsi="Times New Roman"/>
          <w:noProof/>
          <w:sz w:val="24"/>
          <w:szCs w:val="24"/>
          <w:lang w:val="id-ID"/>
        </w:rPr>
        <w:fldChar w:fldCharType="separate"/>
      </w:r>
      <w:r w:rsidR="00184335" w:rsidRPr="00184335">
        <w:rPr>
          <w:rStyle w:val="apple-style-span"/>
          <w:rFonts w:ascii="Times New Roman" w:hAnsi="Times New Roman"/>
          <w:noProof/>
          <w:sz w:val="24"/>
          <w:szCs w:val="24"/>
          <w:lang w:val="id-ID"/>
        </w:rPr>
        <w:t>(Nurhantoro, 2014)</w:t>
      </w:r>
      <w:r w:rsidR="00184335" w:rsidRPr="00184335">
        <w:rPr>
          <w:rStyle w:val="apple-style-span"/>
          <w:rFonts w:ascii="Times New Roman" w:hAnsi="Times New Roman"/>
          <w:noProof/>
          <w:sz w:val="24"/>
          <w:szCs w:val="24"/>
          <w:lang w:val="id-ID"/>
        </w:rPr>
        <w:fldChar w:fldCharType="end"/>
      </w:r>
      <w:r w:rsidR="000E54C8" w:rsidRPr="00184335">
        <w:rPr>
          <w:rStyle w:val="apple-style-span"/>
          <w:rFonts w:ascii="Times New Roman" w:hAnsi="Times New Roman"/>
          <w:noProof/>
          <w:sz w:val="24"/>
          <w:szCs w:val="24"/>
        </w:rPr>
        <w:t xml:space="preserve"> </w:t>
      </w:r>
      <w:r w:rsidRPr="00184335">
        <w:rPr>
          <w:rStyle w:val="apple-style-span"/>
          <w:rFonts w:ascii="Times New Roman" w:hAnsi="Times New Roman"/>
          <w:noProof/>
          <w:sz w:val="24"/>
          <w:szCs w:val="24"/>
          <w:lang w:val="id-ID"/>
        </w:rPr>
        <w:t>”</w:t>
      </w:r>
      <w:r w:rsidRPr="00184335">
        <w:rPr>
          <w:rStyle w:val="apple-style-span"/>
          <w:rFonts w:ascii="Times New Roman" w:hAnsi="Times New Roman"/>
          <w:i/>
          <w:iCs/>
          <w:noProof/>
          <w:sz w:val="24"/>
          <w:szCs w:val="24"/>
          <w:lang w:val="id-ID"/>
        </w:rPr>
        <w:t xml:space="preserve">taboo is </w:t>
      </w:r>
      <w:r w:rsidRPr="00184335">
        <w:rPr>
          <w:rFonts w:ascii="Times New Roman" w:hAnsi="Times New Roman"/>
          <w:i/>
          <w:iCs/>
          <w:noProof/>
          <w:sz w:val="24"/>
          <w:szCs w:val="24"/>
          <w:lang w:val="id-ID"/>
        </w:rPr>
        <w:t>believed to be related to bad things. However, along with the development of society, now people feel more freely to express their expression and aspiration” and opinion</w:t>
      </w:r>
      <w:r w:rsidR="00184335">
        <w:rPr>
          <w:rFonts w:ascii="Times New Roman" w:hAnsi="Times New Roman"/>
          <w:noProof/>
          <w:sz w:val="24"/>
          <w:szCs w:val="24"/>
          <w:lang w:val="id-ID"/>
        </w:rPr>
        <w:t xml:space="preserve">, </w:t>
      </w:r>
      <w:r w:rsidR="00184335">
        <w:rPr>
          <w:rFonts w:ascii="Times New Roman" w:hAnsi="Times New Roman"/>
          <w:noProof/>
          <w:sz w:val="24"/>
          <w:szCs w:val="24"/>
          <w:lang w:val="id-ID"/>
        </w:rPr>
        <w:fldChar w:fldCharType="begin" w:fldLock="1"/>
      </w:r>
      <w:r w:rsidR="00184335">
        <w:rPr>
          <w:rFonts w:ascii="Times New Roman" w:hAnsi="Times New Roman"/>
          <w:noProof/>
          <w:sz w:val="24"/>
          <w:szCs w:val="24"/>
          <w:lang w:val="id-ID"/>
        </w:rPr>
        <w:instrText>ADDIN CSL_CITATION {"citationItems":[{"id":"ITEM-1","itemData":{"author":[{"dropping-particle":"","family":"Allan","given":"Keith","non-dropping-particle":"","parse-names":false,"suffix":""}],"container-title":"Further Advances in Pragmatics and Philosophy","id":"ITEM-1","issued":{"date-parts":[["2018"]]},"page":"177-201","publisher":"Springer","title":"Getting a grip on context as a determinant of meaning","type":"chapter"},"uris":["http://www.mendeley.com/documents/?uuid=38541257-28ba-4b71-babd-b9d6b7339670"]}],"mendeley":{"formattedCitation":"(Allan, 2018)","plainTextFormattedCitation":"(Allan, 2018)","previouslyFormattedCitation":"(Allan, 2018)"},"properties":{"noteIndex":0},"schema":"https://github.com/citation-style-language/schema/raw/master/csl-citation.json"}</w:instrText>
      </w:r>
      <w:r w:rsidR="00184335">
        <w:rPr>
          <w:rFonts w:ascii="Times New Roman" w:hAnsi="Times New Roman"/>
          <w:noProof/>
          <w:sz w:val="24"/>
          <w:szCs w:val="24"/>
          <w:lang w:val="id-ID"/>
        </w:rPr>
        <w:fldChar w:fldCharType="separate"/>
      </w:r>
      <w:r w:rsidR="00184335" w:rsidRPr="00184335">
        <w:rPr>
          <w:rFonts w:ascii="Times New Roman" w:hAnsi="Times New Roman"/>
          <w:noProof/>
          <w:sz w:val="24"/>
          <w:szCs w:val="24"/>
          <w:lang w:val="id-ID"/>
        </w:rPr>
        <w:t>(Allan, 2018)</w:t>
      </w:r>
      <w:r w:rsidR="00184335">
        <w:rPr>
          <w:rFonts w:ascii="Times New Roman" w:hAnsi="Times New Roman"/>
          <w:noProof/>
          <w:sz w:val="24"/>
          <w:szCs w:val="24"/>
          <w:lang w:val="id-ID"/>
        </w:rPr>
        <w:fldChar w:fldCharType="end"/>
      </w:r>
      <w:r w:rsidR="00184335">
        <w:rPr>
          <w:rFonts w:ascii="Times New Roman" w:hAnsi="Times New Roman"/>
          <w:noProof/>
          <w:sz w:val="24"/>
          <w:szCs w:val="24"/>
        </w:rPr>
        <w:t xml:space="preserve"> </w:t>
      </w:r>
      <w:r w:rsidRPr="00184335">
        <w:rPr>
          <w:rFonts w:ascii="Times New Roman" w:hAnsi="Times New Roman"/>
          <w:i/>
          <w:iCs/>
          <w:noProof/>
          <w:sz w:val="24"/>
          <w:szCs w:val="24"/>
          <w:lang w:val="id-ID"/>
        </w:rPr>
        <w:t>say “aboo terms may be used tenderly and lyrically, or brutally, lasciviously, and offensively. Context is vitally important to the way in which a potentially taboo word is interpreted”</w:t>
      </w:r>
      <w:r w:rsidRPr="00184335">
        <w:rPr>
          <w:rFonts w:ascii="Times New Roman" w:hAnsi="Times New Roman"/>
          <w:noProof/>
          <w:sz w:val="24"/>
          <w:szCs w:val="24"/>
          <w:lang w:val="id-ID"/>
        </w:rPr>
        <w:t>.</w:t>
      </w:r>
    </w:p>
    <w:p w14:paraId="3AD5B30E" w14:textId="00938C27" w:rsidR="00A211F0" w:rsidRPr="00F64967" w:rsidRDefault="00A211F0" w:rsidP="00DC048B">
      <w:pPr>
        <w:spacing w:after="0" w:line="240" w:lineRule="auto"/>
        <w:ind w:firstLine="450"/>
        <w:jc w:val="both"/>
        <w:rPr>
          <w:rFonts w:eastAsia="Times New Roman" w:cs="Times New Roman"/>
          <w:b/>
          <w:bCs/>
          <w:i/>
          <w:noProof/>
          <w:sz w:val="24"/>
          <w:szCs w:val="24"/>
          <w:lang w:val="id-ID"/>
        </w:rPr>
      </w:pPr>
      <w:r w:rsidRPr="00184335">
        <w:rPr>
          <w:rFonts w:ascii="Times New Roman" w:hAnsi="Times New Roman"/>
          <w:i/>
          <w:noProof/>
          <w:sz w:val="24"/>
          <w:szCs w:val="24"/>
          <w:shd w:val="clear" w:color="auto" w:fill="FFFFFF"/>
          <w:lang w:val="id-ID"/>
        </w:rPr>
        <w:t>Pali</w:t>
      </w:r>
      <w:r w:rsidRPr="00184335">
        <w:rPr>
          <w:rFonts w:ascii="Times New Roman" w:hAnsi="Times New Roman"/>
          <w:noProof/>
          <w:sz w:val="24"/>
          <w:szCs w:val="24"/>
          <w:shd w:val="clear" w:color="auto" w:fill="FFFFFF"/>
          <w:lang w:val="id-ID"/>
        </w:rPr>
        <w:t xml:space="preserve"> </w:t>
      </w:r>
      <w:r w:rsidRPr="00F64967">
        <w:rPr>
          <w:rFonts w:ascii="Times New Roman" w:hAnsi="Times New Roman"/>
          <w:noProof/>
          <w:sz w:val="24"/>
          <w:szCs w:val="24"/>
          <w:shd w:val="clear" w:color="auto" w:fill="FFFFFF"/>
          <w:lang w:val="id-ID"/>
        </w:rPr>
        <w:t xml:space="preserve">(pamali) tergolong dalam folklore. Istilah </w:t>
      </w:r>
      <w:r w:rsidRPr="00F64967">
        <w:rPr>
          <w:rFonts w:ascii="Times New Roman" w:hAnsi="Times New Roman"/>
          <w:i/>
          <w:noProof/>
          <w:sz w:val="24"/>
          <w:szCs w:val="24"/>
          <w:shd w:val="clear" w:color="auto" w:fill="FFFFFF"/>
          <w:lang w:val="id-ID"/>
        </w:rPr>
        <w:t>folklore</w:t>
      </w:r>
      <w:r w:rsidRPr="00F64967">
        <w:rPr>
          <w:rFonts w:ascii="Times New Roman" w:hAnsi="Times New Roman"/>
          <w:noProof/>
          <w:sz w:val="24"/>
          <w:szCs w:val="24"/>
          <w:shd w:val="clear" w:color="auto" w:fill="FFFFFF"/>
          <w:lang w:val="id-ID"/>
        </w:rPr>
        <w:t xml:space="preserve"> secara etimologis berasal dari bahasa Inggris </w:t>
      </w:r>
      <w:r w:rsidRPr="00F64967">
        <w:rPr>
          <w:rFonts w:ascii="Times New Roman" w:hAnsi="Times New Roman"/>
          <w:i/>
          <w:noProof/>
          <w:sz w:val="24"/>
          <w:szCs w:val="24"/>
          <w:shd w:val="clear" w:color="auto" w:fill="FFFFFF"/>
          <w:lang w:val="id-ID"/>
        </w:rPr>
        <w:t>folklore</w:t>
      </w:r>
      <w:r w:rsidRPr="00F64967">
        <w:rPr>
          <w:rFonts w:ascii="Times New Roman" w:hAnsi="Times New Roman"/>
          <w:noProof/>
          <w:sz w:val="24"/>
          <w:szCs w:val="24"/>
          <w:shd w:val="clear" w:color="auto" w:fill="FFFFFF"/>
          <w:lang w:val="id-ID"/>
        </w:rPr>
        <w:t xml:space="preserve">, kata dasarnya </w:t>
      </w:r>
      <w:r w:rsidRPr="00F64967">
        <w:rPr>
          <w:rFonts w:ascii="Times New Roman" w:hAnsi="Times New Roman"/>
          <w:i/>
          <w:noProof/>
          <w:sz w:val="24"/>
          <w:szCs w:val="24"/>
          <w:shd w:val="clear" w:color="auto" w:fill="FFFFFF"/>
          <w:lang w:val="id-ID"/>
        </w:rPr>
        <w:t>folk</w:t>
      </w:r>
      <w:r w:rsidRPr="00F64967">
        <w:rPr>
          <w:rFonts w:ascii="Times New Roman" w:hAnsi="Times New Roman"/>
          <w:noProof/>
          <w:sz w:val="24"/>
          <w:szCs w:val="24"/>
          <w:shd w:val="clear" w:color="auto" w:fill="FFFFFF"/>
          <w:lang w:val="id-ID"/>
        </w:rPr>
        <w:t xml:space="preserve"> dan </w:t>
      </w:r>
      <w:r w:rsidRPr="00F64967">
        <w:rPr>
          <w:rFonts w:ascii="Times New Roman" w:hAnsi="Times New Roman"/>
          <w:i/>
          <w:noProof/>
          <w:sz w:val="24"/>
          <w:szCs w:val="24"/>
          <w:shd w:val="clear" w:color="auto" w:fill="FFFFFF"/>
          <w:lang w:val="id-ID"/>
        </w:rPr>
        <w:t>lore</w:t>
      </w:r>
      <w:r w:rsidR="0005455F">
        <w:rPr>
          <w:rFonts w:ascii="Times New Roman" w:hAnsi="Times New Roman"/>
          <w:i/>
          <w:noProof/>
          <w:sz w:val="24"/>
          <w:szCs w:val="24"/>
          <w:shd w:val="clear" w:color="auto" w:fill="FFFFFF"/>
        </w:rPr>
        <w:t xml:space="preserve"> </w:t>
      </w:r>
      <w:r w:rsidR="0005455F">
        <w:rPr>
          <w:rFonts w:ascii="Times New Roman" w:hAnsi="Times New Roman"/>
          <w:i/>
          <w:noProof/>
          <w:sz w:val="24"/>
          <w:szCs w:val="24"/>
          <w:shd w:val="clear" w:color="auto" w:fill="FFFFFF"/>
        </w:rPr>
        <w:fldChar w:fldCharType="begin" w:fldLock="1"/>
      </w:r>
      <w:r w:rsidR="0005455F">
        <w:rPr>
          <w:rFonts w:ascii="Times New Roman" w:hAnsi="Times New Roman"/>
          <w:i/>
          <w:noProof/>
          <w:sz w:val="24"/>
          <w:szCs w:val="24"/>
          <w:shd w:val="clear" w:color="auto" w:fill="FFFFFF"/>
        </w:rPr>
        <w:instrText>ADDIN CSL_CITATION {"citationItems":[{"id":"ITEM-1","itemData":{"ISBN":"9794619477","author":[{"dropping-particle":"","family":"James Danandjaja","given":"","non-dropping-particle":"","parse-names":false,"suffix":""}],"id":"ITEM-1","issued":{"date-parts":[["2015"]]},"publisher":"Asosiasi Tradisi Lisan.","publisher-place":"Jakarta","title":"Pendekatan Folklor dalam Penelitian Bahan-Bahan Tradisi Lisan” dalam Pudentia (editor). Metodologi Kajian Tradisi Lisan: Edisi Revisi.","type":"book"},"uris":["http://www.mendeley.com/documents/?uuid=ac98016f-609e-4a80-ab34-18c39d015a29"]}],"mendeley":{"formattedCitation":"(James Danandjaja, 2015)","manualFormatting":"(Danandjaja, 2015)","plainTextFormattedCitation":"(James Danandjaja, 2015)","previouslyFormattedCitation":"(James Danandjaja, 2015)"},"properties":{"noteIndex":0},"schema":"https://github.com/citation-style-language/schema/raw/master/csl-citation.json"}</w:instrText>
      </w:r>
      <w:r w:rsidR="0005455F">
        <w:rPr>
          <w:rFonts w:ascii="Times New Roman" w:hAnsi="Times New Roman"/>
          <w:i/>
          <w:noProof/>
          <w:sz w:val="24"/>
          <w:szCs w:val="24"/>
          <w:shd w:val="clear" w:color="auto" w:fill="FFFFFF"/>
        </w:rPr>
        <w:fldChar w:fldCharType="separate"/>
      </w:r>
      <w:r w:rsidR="0005455F" w:rsidRPr="0005455F">
        <w:rPr>
          <w:rFonts w:ascii="Times New Roman" w:hAnsi="Times New Roman"/>
          <w:noProof/>
          <w:sz w:val="24"/>
          <w:szCs w:val="24"/>
          <w:shd w:val="clear" w:color="auto" w:fill="FFFFFF"/>
        </w:rPr>
        <w:t>(Danandjaja, 2015)</w:t>
      </w:r>
      <w:r w:rsidR="0005455F">
        <w:rPr>
          <w:rFonts w:ascii="Times New Roman" w:hAnsi="Times New Roman"/>
          <w:i/>
          <w:noProof/>
          <w:sz w:val="24"/>
          <w:szCs w:val="24"/>
          <w:shd w:val="clear" w:color="auto" w:fill="FFFFFF"/>
        </w:rPr>
        <w:fldChar w:fldCharType="end"/>
      </w:r>
      <w:r w:rsidRPr="00F64967">
        <w:rPr>
          <w:rFonts w:ascii="Times New Roman" w:hAnsi="Times New Roman"/>
          <w:noProof/>
          <w:sz w:val="24"/>
          <w:szCs w:val="24"/>
          <w:shd w:val="clear" w:color="auto" w:fill="FFFFFF"/>
          <w:lang w:val="id-ID"/>
        </w:rPr>
        <w:t xml:space="preserve">. </w:t>
      </w:r>
      <w:r w:rsidRPr="00F64967">
        <w:rPr>
          <w:rFonts w:ascii="Times New Roman" w:hAnsi="Times New Roman"/>
          <w:i/>
          <w:noProof/>
          <w:sz w:val="24"/>
          <w:szCs w:val="24"/>
          <w:lang w:val="id-ID"/>
        </w:rPr>
        <w:t>Folk</w:t>
      </w:r>
      <w:r w:rsidRPr="00F64967">
        <w:rPr>
          <w:rFonts w:ascii="Times New Roman" w:hAnsi="Times New Roman"/>
          <w:noProof/>
          <w:sz w:val="24"/>
          <w:szCs w:val="24"/>
          <w:lang w:val="id-ID"/>
        </w:rPr>
        <w:t xml:space="preserve"> adalah suatu kelompok etnik yang memiliki ciri-ciri fisik dan kekhususan budaya. Budaya itu dipelihara dan diamalkan turun-temurun sebagai norma kehidupan. Dengan demikian kekhasan budaya itu menjadi jati diri (</w:t>
      </w:r>
      <w:r w:rsidRPr="00F64967">
        <w:rPr>
          <w:rFonts w:ascii="Times New Roman" w:hAnsi="Times New Roman"/>
          <w:i/>
          <w:noProof/>
          <w:sz w:val="24"/>
          <w:szCs w:val="24"/>
          <w:lang w:val="id-ID"/>
        </w:rPr>
        <w:t>identity</w:t>
      </w:r>
      <w:r w:rsidRPr="00F64967">
        <w:rPr>
          <w:rFonts w:ascii="Times New Roman" w:hAnsi="Times New Roman"/>
          <w:noProof/>
          <w:sz w:val="24"/>
          <w:szCs w:val="24"/>
          <w:lang w:val="id-ID"/>
        </w:rPr>
        <w:t xml:space="preserve">) etnik </w:t>
      </w:r>
      <w:r w:rsidRPr="00F64967">
        <w:rPr>
          <w:rFonts w:ascii="Times New Roman" w:hAnsi="Times New Roman"/>
          <w:noProof/>
          <w:sz w:val="24"/>
          <w:szCs w:val="24"/>
          <w:lang w:val="id-ID"/>
        </w:rPr>
        <w:lastRenderedPageBreak/>
        <w:t xml:space="preserve">itu. </w:t>
      </w:r>
      <w:r w:rsidRPr="00F64967">
        <w:rPr>
          <w:rFonts w:ascii="Times New Roman" w:hAnsi="Times New Roman"/>
          <w:i/>
          <w:noProof/>
          <w:sz w:val="24"/>
          <w:szCs w:val="24"/>
          <w:lang w:val="id-ID"/>
        </w:rPr>
        <w:t xml:space="preserve">Lore </w:t>
      </w:r>
      <w:r w:rsidRPr="00F64967">
        <w:rPr>
          <w:rFonts w:ascii="Times New Roman" w:hAnsi="Times New Roman"/>
          <w:noProof/>
          <w:sz w:val="24"/>
          <w:szCs w:val="24"/>
          <w:lang w:val="id-ID"/>
        </w:rPr>
        <w:t xml:space="preserve">adalah tradisi budaya yang berkembang atau dikembangkan oleh </w:t>
      </w:r>
      <w:r w:rsidRPr="00F64967">
        <w:rPr>
          <w:rFonts w:ascii="Times New Roman" w:hAnsi="Times New Roman"/>
          <w:i/>
          <w:noProof/>
          <w:sz w:val="24"/>
          <w:szCs w:val="24"/>
          <w:lang w:val="id-ID"/>
        </w:rPr>
        <w:t>folk</w:t>
      </w:r>
      <w:r w:rsidRPr="00F64967">
        <w:rPr>
          <w:rFonts w:ascii="Times New Roman" w:hAnsi="Times New Roman"/>
          <w:noProof/>
          <w:sz w:val="24"/>
          <w:szCs w:val="24"/>
          <w:lang w:val="id-ID"/>
        </w:rPr>
        <w:t>. Tradisi yang dimaksud adalah semua tradisi yang diwariskan turun-temurun secara lisan. Folklor adalah bentuk kebudayaan masyarakat tradisional yang meliputi: (a) folklor lisan (</w:t>
      </w:r>
      <w:r w:rsidRPr="00F64967">
        <w:rPr>
          <w:rFonts w:ascii="Times New Roman" w:hAnsi="Times New Roman"/>
          <w:i/>
          <w:noProof/>
          <w:sz w:val="24"/>
          <w:szCs w:val="24"/>
          <w:lang w:val="id-ID"/>
        </w:rPr>
        <w:t>verba folklore</w:t>
      </w:r>
      <w:r w:rsidRPr="00F64967">
        <w:rPr>
          <w:rFonts w:ascii="Times New Roman" w:hAnsi="Times New Roman"/>
          <w:noProof/>
          <w:sz w:val="24"/>
          <w:szCs w:val="24"/>
          <w:lang w:val="id-ID"/>
        </w:rPr>
        <w:t>), (b) folklor sebagian lisan (</w:t>
      </w:r>
      <w:r w:rsidRPr="00F64967">
        <w:rPr>
          <w:rFonts w:ascii="Times New Roman" w:hAnsi="Times New Roman"/>
          <w:i/>
          <w:noProof/>
          <w:sz w:val="24"/>
          <w:szCs w:val="24"/>
          <w:lang w:val="id-ID"/>
        </w:rPr>
        <w:t>partly verba folklore</w:t>
      </w:r>
      <w:r w:rsidRPr="00F64967">
        <w:rPr>
          <w:rFonts w:ascii="Times New Roman" w:hAnsi="Times New Roman"/>
          <w:noProof/>
          <w:sz w:val="24"/>
          <w:szCs w:val="24"/>
          <w:lang w:val="id-ID"/>
        </w:rPr>
        <w:t>), dan (c) folklor bukan lisan (</w:t>
      </w:r>
      <w:r w:rsidRPr="00F64967">
        <w:rPr>
          <w:rFonts w:ascii="Times New Roman" w:hAnsi="Times New Roman"/>
          <w:i/>
          <w:noProof/>
          <w:sz w:val="24"/>
          <w:szCs w:val="24"/>
          <w:lang w:val="id-ID"/>
        </w:rPr>
        <w:t>nonverbal folklore</w:t>
      </w:r>
      <w:r w:rsidRPr="00F64967">
        <w:rPr>
          <w:rFonts w:ascii="Times New Roman" w:hAnsi="Times New Roman"/>
          <w:noProof/>
          <w:sz w:val="24"/>
          <w:szCs w:val="24"/>
          <w:lang w:val="id-ID"/>
        </w:rPr>
        <w:t>). (a) Folklor lisan adalah folklor yang murni ditur</w:t>
      </w:r>
      <w:r w:rsidR="0005455F">
        <w:rPr>
          <w:rFonts w:ascii="Times New Roman" w:hAnsi="Times New Roman"/>
          <w:noProof/>
          <w:sz w:val="24"/>
          <w:szCs w:val="24"/>
          <w:lang w:val="id-ID"/>
        </w:rPr>
        <w:t xml:space="preserve">unkan secara lisan. Danandjaya </w:t>
      </w:r>
      <w:r w:rsidR="0005455F">
        <w:rPr>
          <w:rFonts w:ascii="Times New Roman" w:hAnsi="Times New Roman"/>
          <w:noProof/>
          <w:sz w:val="24"/>
          <w:szCs w:val="24"/>
          <w:lang w:val="id-ID"/>
        </w:rPr>
        <w:fldChar w:fldCharType="begin" w:fldLock="1"/>
      </w:r>
      <w:r w:rsidR="0005455F">
        <w:rPr>
          <w:rFonts w:ascii="Times New Roman" w:hAnsi="Times New Roman"/>
          <w:noProof/>
          <w:sz w:val="24"/>
          <w:szCs w:val="24"/>
          <w:lang w:val="id-ID"/>
        </w:rPr>
        <w:instrText>ADDIN CSL_CITATION {"citationItems":[{"id":"ITEM-1","itemData":{"author":[{"dropping-particle":"","family":"Effendi","given":"Rustam","non-dropping-particle":"","parse-names":false,"suffix":""}],"container-title":"Banjarbaru: Scripta Cendikia","id":"ITEM-1","issued":{"date-parts":[["2011"]]},"title":"Sastra Banjar: Teori dan Interpretasi","type":"article-journal"},"uris":["http://www.mendeley.com/documents/?uuid=9f233c78-b4a8-4574-8494-6fbdc04484f1"]}],"mendeley":{"formattedCitation":"(R. Effendi, 2011)","plainTextFormattedCitation":"(R. Effendi, 2011)","previouslyFormattedCitation":"(R. Effendi, 2011)"},"properties":{"noteIndex":0},"schema":"https://github.com/citation-style-language/schema/raw/master/csl-citation.json"}</w:instrText>
      </w:r>
      <w:r w:rsidR="0005455F">
        <w:rPr>
          <w:rFonts w:ascii="Times New Roman" w:hAnsi="Times New Roman"/>
          <w:noProof/>
          <w:sz w:val="24"/>
          <w:szCs w:val="24"/>
          <w:lang w:val="id-ID"/>
        </w:rPr>
        <w:fldChar w:fldCharType="separate"/>
      </w:r>
      <w:r w:rsidR="0005455F" w:rsidRPr="0005455F">
        <w:rPr>
          <w:rFonts w:ascii="Times New Roman" w:hAnsi="Times New Roman"/>
          <w:noProof/>
          <w:sz w:val="24"/>
          <w:szCs w:val="24"/>
          <w:lang w:val="id-ID"/>
        </w:rPr>
        <w:t>(R. Effendi, 2011)</w:t>
      </w:r>
      <w:r w:rsidR="0005455F">
        <w:rPr>
          <w:rFonts w:ascii="Times New Roman" w:hAnsi="Times New Roman"/>
          <w:noProof/>
          <w:sz w:val="24"/>
          <w:szCs w:val="24"/>
          <w:lang w:val="id-ID"/>
        </w:rPr>
        <w:fldChar w:fldCharType="end"/>
      </w:r>
      <w:r w:rsidR="0005455F">
        <w:rPr>
          <w:rFonts w:ascii="Times New Roman" w:hAnsi="Times New Roman"/>
          <w:noProof/>
          <w:sz w:val="24"/>
          <w:szCs w:val="24"/>
        </w:rPr>
        <w:t xml:space="preserve"> </w:t>
      </w:r>
      <w:r w:rsidRPr="00F64967">
        <w:rPr>
          <w:rFonts w:ascii="Times New Roman" w:hAnsi="Times New Roman"/>
          <w:noProof/>
          <w:sz w:val="24"/>
          <w:szCs w:val="24"/>
          <w:lang w:val="id-ID"/>
        </w:rPr>
        <w:t>menyebutkan “beberapa tradisi rakyat yang termasuk folklor lisan, yaitu bahasa rakyat (logat, julukan, pangkat tradisional,</w:t>
      </w:r>
      <w:r w:rsidR="0005455F">
        <w:rPr>
          <w:rFonts w:ascii="Times New Roman" w:hAnsi="Times New Roman"/>
          <w:noProof/>
          <w:sz w:val="24"/>
          <w:szCs w:val="24"/>
          <w:lang w:val="id-ID"/>
        </w:rPr>
        <w:t xml:space="preserve"> titel kebangsawanan), ungkapan </w:t>
      </w:r>
      <w:r w:rsidRPr="00F64967">
        <w:rPr>
          <w:rFonts w:ascii="Times New Roman" w:hAnsi="Times New Roman"/>
          <w:noProof/>
          <w:sz w:val="24"/>
          <w:szCs w:val="24"/>
          <w:lang w:val="id-ID"/>
        </w:rPr>
        <w:t xml:space="preserve">tradisional (peribahasa, pepatah, dan pemeo), pertanyaan tradisional seperti teka-teki, puisi rakyat, (pantun, gurindam, syair), prosa rakyat (mite, legenda, dongeng), dan nyanyian rakyat”; (b) Folklor sebagian lisan adalah folklor yang di samping dituturkan juga menggunakan alat bantu lain seperti gendang, dan bunyi-bunyian lain, atau juga benda-benda yang dianggap dapat memperkuat kekuatan turunan dan mamang. </w:t>
      </w:r>
      <w:r w:rsidRPr="00F64967">
        <w:rPr>
          <w:rFonts w:ascii="Times New Roman" w:eastAsia="Times New Roman" w:hAnsi="Times New Roman"/>
          <w:noProof/>
          <w:sz w:val="24"/>
          <w:szCs w:val="24"/>
          <w:lang w:val="id-ID" w:eastAsia="id-ID"/>
        </w:rPr>
        <w:t>Salah satu folklor sebagian lisan dari Kalimantan Tengah berbentuk kalimat larangan atau pantangan. Dalam bahasa Dayak kata pantang tersebut dikenal dengan istilah “</w:t>
      </w:r>
      <w:r w:rsidRPr="00F64967">
        <w:rPr>
          <w:rFonts w:ascii="Times New Roman" w:eastAsia="Times New Roman" w:hAnsi="Times New Roman"/>
          <w:i/>
          <w:noProof/>
          <w:sz w:val="24"/>
          <w:szCs w:val="24"/>
          <w:lang w:val="id-ID" w:eastAsia="id-ID"/>
        </w:rPr>
        <w:t>pali</w:t>
      </w:r>
      <w:r w:rsidRPr="00F64967">
        <w:rPr>
          <w:rFonts w:ascii="Times New Roman" w:eastAsia="Times New Roman" w:hAnsi="Times New Roman"/>
          <w:noProof/>
          <w:sz w:val="24"/>
          <w:szCs w:val="24"/>
          <w:lang w:val="id-ID" w:eastAsia="id-ID"/>
        </w:rPr>
        <w:t>” dan dalam istilah Jawa dikenal dengan kata “</w:t>
      </w:r>
      <w:r w:rsidRPr="00F64967">
        <w:rPr>
          <w:rFonts w:ascii="Times New Roman" w:eastAsia="Times New Roman" w:hAnsi="Times New Roman"/>
          <w:i/>
          <w:noProof/>
          <w:sz w:val="24"/>
          <w:szCs w:val="24"/>
          <w:lang w:val="id-ID" w:eastAsia="id-ID"/>
        </w:rPr>
        <w:t>pamali</w:t>
      </w:r>
      <w:r w:rsidRPr="00F64967">
        <w:rPr>
          <w:rFonts w:ascii="Times New Roman" w:eastAsia="Times New Roman" w:hAnsi="Times New Roman"/>
          <w:noProof/>
          <w:sz w:val="24"/>
          <w:szCs w:val="24"/>
          <w:lang w:val="id-ID" w:eastAsia="id-ID"/>
        </w:rPr>
        <w:t xml:space="preserve">”; dan (c) </w:t>
      </w:r>
      <w:r w:rsidRPr="00F64967">
        <w:rPr>
          <w:rFonts w:ascii="Times New Roman" w:hAnsi="Times New Roman"/>
          <w:noProof/>
          <w:sz w:val="24"/>
          <w:szCs w:val="24"/>
          <w:lang w:val="id-ID"/>
        </w:rPr>
        <w:t xml:space="preserve">Folklor bukan lisan adalah folklor yang tidak dituturkan dengan bahasa lisan tetapi murni berupa konsep berpikir yang melahirkan kebudayaan nonverbal, diantaranya ada yang berwujud benda, seperti rumah adat, gerakan-gerakan tari, permainan rakyat, dan lain-lain. </w:t>
      </w:r>
    </w:p>
    <w:p w14:paraId="766193C7" w14:textId="77777777" w:rsidR="00A211F0" w:rsidRPr="00F64967" w:rsidRDefault="00A211F0" w:rsidP="00DC048B">
      <w:pPr>
        <w:shd w:val="clear" w:color="auto" w:fill="FFFFFF"/>
        <w:tabs>
          <w:tab w:val="left" w:pos="426"/>
          <w:tab w:val="left" w:pos="1701"/>
        </w:tabs>
        <w:spacing w:after="0" w:line="240" w:lineRule="auto"/>
        <w:rPr>
          <w:rFonts w:cs="Times New Roman"/>
          <w:b/>
          <w:noProof/>
          <w:sz w:val="24"/>
          <w:szCs w:val="24"/>
          <w:lang w:val="id-ID"/>
        </w:rPr>
      </w:pPr>
    </w:p>
    <w:p w14:paraId="3A6EFBC4" w14:textId="307AE9A1" w:rsidR="00A211F0" w:rsidRPr="00F64967" w:rsidRDefault="00A211F0" w:rsidP="00DC048B">
      <w:pPr>
        <w:shd w:val="clear" w:color="auto" w:fill="FFFFFF"/>
        <w:tabs>
          <w:tab w:val="left" w:pos="426"/>
          <w:tab w:val="left" w:pos="1701"/>
        </w:tabs>
        <w:spacing w:after="0" w:line="240" w:lineRule="auto"/>
        <w:rPr>
          <w:rFonts w:ascii="Times New Roman" w:eastAsia="Times New Roman" w:hAnsi="Times New Roman" w:cs="Times New Roman"/>
          <w:noProof/>
          <w:sz w:val="24"/>
          <w:szCs w:val="24"/>
          <w:lang w:val="id-ID" w:eastAsia="id-ID"/>
        </w:rPr>
      </w:pPr>
      <w:r w:rsidRPr="00F64967">
        <w:rPr>
          <w:rFonts w:ascii="Times New Roman" w:hAnsi="Times New Roman" w:cs="Times New Roman"/>
          <w:b/>
          <w:noProof/>
          <w:sz w:val="24"/>
          <w:szCs w:val="24"/>
          <w:lang w:val="id-ID"/>
        </w:rPr>
        <w:t>Suku Dayak Ngaju dan Kepercayaanya</w:t>
      </w:r>
    </w:p>
    <w:p w14:paraId="449A721A" w14:textId="50C1C87C" w:rsidR="00A211F0" w:rsidRPr="00F64967" w:rsidRDefault="00A211F0" w:rsidP="00DC048B">
      <w:pPr>
        <w:shd w:val="clear" w:color="auto" w:fill="FFFFFF"/>
        <w:tabs>
          <w:tab w:val="left" w:pos="426"/>
          <w:tab w:val="left" w:pos="1701"/>
        </w:tabs>
        <w:spacing w:after="0" w:line="240" w:lineRule="auto"/>
        <w:ind w:firstLine="450"/>
        <w:jc w:val="both"/>
        <w:rPr>
          <w:rFonts w:ascii="Times New Roman" w:eastAsia="Times New Roman" w:hAnsi="Times New Roman" w:cs="Times New Roman"/>
          <w:noProof/>
          <w:sz w:val="24"/>
          <w:szCs w:val="24"/>
          <w:lang w:val="id-ID" w:eastAsia="id-ID"/>
        </w:rPr>
      </w:pPr>
      <w:r w:rsidRPr="00F64967">
        <w:rPr>
          <w:rFonts w:ascii="Times New Roman" w:hAnsi="Times New Roman" w:cs="Times New Roman"/>
          <w:noProof/>
          <w:sz w:val="24"/>
          <w:szCs w:val="24"/>
          <w:lang w:val="id-ID"/>
        </w:rPr>
        <w:t>Kata Dayak berasal dari kata “</w:t>
      </w:r>
      <w:r w:rsidRPr="00F64967">
        <w:rPr>
          <w:rFonts w:ascii="Times New Roman" w:hAnsi="Times New Roman" w:cs="Times New Roman"/>
          <w:i/>
          <w:noProof/>
          <w:sz w:val="24"/>
          <w:szCs w:val="24"/>
          <w:lang w:val="id-ID"/>
        </w:rPr>
        <w:t>Daya</w:t>
      </w:r>
      <w:r w:rsidRPr="00F64967">
        <w:rPr>
          <w:rFonts w:ascii="Times New Roman" w:hAnsi="Times New Roman" w:cs="Times New Roman"/>
          <w:noProof/>
          <w:sz w:val="24"/>
          <w:szCs w:val="24"/>
          <w:lang w:val="id-ID"/>
        </w:rPr>
        <w:t xml:space="preserve">” yang artinya hulu, untuk menyebutkan masyarakat yang tinggal di pedalaman atau bagian hulu Kalimantan umumnya dan Kalimantan Barat khususnya, (walaupun kini banyak masyarakat Dayak yang telah bermukim di kota kabupaten dan provinsi) yang mempunyai kemiripan adat istiadat dan budaya dan masih memegang teguh tradisinya. Hal ini sejalan dengan pendapat </w:t>
      </w:r>
      <w:r w:rsidR="0005455F">
        <w:rPr>
          <w:rFonts w:ascii="Times New Roman" w:hAnsi="Times New Roman" w:cs="Times New Roman"/>
          <w:noProof/>
          <w:sz w:val="24"/>
          <w:szCs w:val="24"/>
          <w:lang w:val="id-ID"/>
        </w:rPr>
        <w:fldChar w:fldCharType="begin" w:fldLock="1"/>
      </w:r>
      <w:r w:rsidR="0005455F">
        <w:rPr>
          <w:rFonts w:ascii="Times New Roman" w:hAnsi="Times New Roman" w:cs="Times New Roman"/>
          <w:noProof/>
          <w:sz w:val="24"/>
          <w:szCs w:val="24"/>
          <w:lang w:val="id-ID"/>
        </w:rPr>
        <w:instrText>ADDIN CSL_CITATION {"citationItems":[{"id":"ITEM-1","itemData":{"author":[{"dropping-particle":"","family":"Wirasapoetra","given":"Koesnadi","non-dropping-particle":"","parse-names":false,"suffix":""}],"id":"ITEM-1","issued":{"date-parts":[["2012"]]},"publisher":"Petak Danum Kalimantan Tengah.","publisher-place":"Kalimantan Tengah","title":"Panduan Praktis Bagi Damang dan Mantir Kepala Adat. Kalimantan Tengah","type":"book"},"uris":["http://www.mendeley.com/documents/?uuid=753453b3-8d05-40fa-b1ba-c96525a7b699"]}],"mendeley":{"formattedCitation":"(Wirasapoetra, 2012)","plainTextFormattedCitation":"(Wirasapoetra, 2012)","previouslyFormattedCitation":"(Wirasapoetra, 2012)"},"properties":{"noteIndex":0},"schema":"https://github.com/citation-style-language/schema/raw/master/csl-citation.json"}</w:instrText>
      </w:r>
      <w:r w:rsidR="0005455F">
        <w:rPr>
          <w:rFonts w:ascii="Times New Roman" w:hAnsi="Times New Roman" w:cs="Times New Roman"/>
          <w:noProof/>
          <w:sz w:val="24"/>
          <w:szCs w:val="24"/>
          <w:lang w:val="id-ID"/>
        </w:rPr>
        <w:fldChar w:fldCharType="separate"/>
      </w:r>
      <w:r w:rsidR="0005455F" w:rsidRPr="0005455F">
        <w:rPr>
          <w:rFonts w:ascii="Times New Roman" w:hAnsi="Times New Roman" w:cs="Times New Roman"/>
          <w:noProof/>
          <w:sz w:val="24"/>
          <w:szCs w:val="24"/>
          <w:lang w:val="id-ID"/>
        </w:rPr>
        <w:t>(Wirasapoetra, 2012)</w:t>
      </w:r>
      <w:r w:rsidR="0005455F">
        <w:rPr>
          <w:rFonts w:ascii="Times New Roman" w:hAnsi="Times New Roman" w:cs="Times New Roman"/>
          <w:noProof/>
          <w:sz w:val="24"/>
          <w:szCs w:val="24"/>
          <w:lang w:val="id-ID"/>
        </w:rPr>
        <w:fldChar w:fldCharType="end"/>
      </w:r>
      <w:r w:rsidR="0005455F">
        <w:rPr>
          <w:rFonts w:ascii="Times New Roman" w:hAnsi="Times New Roman" w:cs="Times New Roman"/>
          <w:noProof/>
          <w:sz w:val="24"/>
          <w:szCs w:val="24"/>
        </w:rPr>
        <w:t xml:space="preserve"> </w:t>
      </w:r>
      <w:r w:rsidRPr="00F64967">
        <w:rPr>
          <w:rFonts w:ascii="Times New Roman" w:hAnsi="Times New Roman" w:cs="Times New Roman"/>
          <w:noProof/>
          <w:sz w:val="24"/>
          <w:szCs w:val="24"/>
          <w:lang w:val="id-ID"/>
        </w:rPr>
        <w:t>mengatakan “suku Dayak Ngaju atau bangsa Dayak Ngaju (</w:t>
      </w:r>
      <w:r w:rsidRPr="00F64967">
        <w:rPr>
          <w:rFonts w:ascii="Times New Roman" w:hAnsi="Times New Roman" w:cs="Times New Roman"/>
          <w:i/>
          <w:noProof/>
          <w:sz w:val="24"/>
          <w:szCs w:val="24"/>
          <w:lang w:val="id-ID"/>
        </w:rPr>
        <w:t>biadju</w:t>
      </w:r>
      <w:r w:rsidRPr="00F64967">
        <w:rPr>
          <w:rFonts w:ascii="Times New Roman" w:hAnsi="Times New Roman" w:cs="Times New Roman"/>
          <w:noProof/>
          <w:sz w:val="24"/>
          <w:szCs w:val="24"/>
          <w:lang w:val="id-ID"/>
        </w:rPr>
        <w:t xml:space="preserve">) yang artinya hulu. Suku Dayak Ngaju juga memiliki agama yang beragam, seperti Islam, Kristen, Hindu, dan agama kepercayaan kepada Tuhan Yang Maha Esa atau yang disebut dengan Kaharingan </w:t>
      </w:r>
      <w:r w:rsidR="0005455F">
        <w:rPr>
          <w:rFonts w:ascii="Times New Roman" w:hAnsi="Times New Roman" w:cs="Times New Roman"/>
          <w:noProof/>
          <w:sz w:val="24"/>
          <w:szCs w:val="24"/>
          <w:lang w:val="id-ID"/>
        </w:rPr>
        <w:fldChar w:fldCharType="begin" w:fldLock="1"/>
      </w:r>
      <w:r w:rsidR="0005455F">
        <w:rPr>
          <w:rFonts w:ascii="Times New Roman" w:hAnsi="Times New Roman" w:cs="Times New Roman"/>
          <w:noProof/>
          <w:sz w:val="24"/>
          <w:szCs w:val="24"/>
          <w:lang w:val="id-ID"/>
        </w:rPr>
        <w:instrText>ADDIN CSL_CITATION {"citationItems":[{"id":"ITEM-1","itemData":{"ISSN":"2477-3492","author":[{"dropping-particle":"","family":"Wilson","given":"Wilson","non-dropping-particle":"","parse-names":false,"suffix":""}],"container-title":"An1mage Jurnal Studi Kultural","id":"ITEM-1","issue":"2","issued":{"date-parts":[["2017"]]},"page":"117-121","title":"Dayak Ngaju dalam Pusaran Kehadiran Agama-agama","type":"article-journal","volume":"2"},"uris":["http://www.mendeley.com/documents/?uuid=49b47679-6932-4304-872e-2772036c5e10"]}],"mendeley":{"formattedCitation":"(Wilson, 2017)","plainTextFormattedCitation":"(Wilson, 2017)","previouslyFormattedCitation":"(Wilson, 2017)"},"properties":{"noteIndex":0},"schema":"https://github.com/citation-style-language/schema/raw/master/csl-citation.json"}</w:instrText>
      </w:r>
      <w:r w:rsidR="0005455F">
        <w:rPr>
          <w:rFonts w:ascii="Times New Roman" w:hAnsi="Times New Roman" w:cs="Times New Roman"/>
          <w:noProof/>
          <w:sz w:val="24"/>
          <w:szCs w:val="24"/>
          <w:lang w:val="id-ID"/>
        </w:rPr>
        <w:fldChar w:fldCharType="separate"/>
      </w:r>
      <w:r w:rsidR="0005455F" w:rsidRPr="0005455F">
        <w:rPr>
          <w:rFonts w:ascii="Times New Roman" w:hAnsi="Times New Roman" w:cs="Times New Roman"/>
          <w:noProof/>
          <w:sz w:val="24"/>
          <w:szCs w:val="24"/>
          <w:lang w:val="id-ID"/>
        </w:rPr>
        <w:t>(Wilson, 2017)</w:t>
      </w:r>
      <w:r w:rsidR="0005455F">
        <w:rPr>
          <w:rFonts w:ascii="Times New Roman" w:hAnsi="Times New Roman" w:cs="Times New Roman"/>
          <w:noProof/>
          <w:sz w:val="24"/>
          <w:szCs w:val="24"/>
          <w:lang w:val="id-ID"/>
        </w:rPr>
        <w:fldChar w:fldCharType="end"/>
      </w:r>
      <w:r w:rsidRPr="00F64967">
        <w:rPr>
          <w:rFonts w:ascii="Times New Roman" w:hAnsi="Times New Roman" w:cs="Times New Roman"/>
          <w:noProof/>
          <w:sz w:val="24"/>
          <w:szCs w:val="24"/>
          <w:lang w:val="id-ID"/>
        </w:rPr>
        <w:t xml:space="preserve">. Agama Kaharingan merupakan agama awal suku Dayak Ngaju. Hal ini didukung oleh pendapat Darmadi, </w:t>
      </w:r>
      <w:r w:rsidR="0005455F">
        <w:rPr>
          <w:rFonts w:ascii="Times New Roman" w:hAnsi="Times New Roman" w:cs="Times New Roman"/>
          <w:noProof/>
          <w:sz w:val="24"/>
          <w:szCs w:val="24"/>
          <w:lang w:val="id-ID"/>
        </w:rPr>
        <w:fldChar w:fldCharType="begin" w:fldLock="1"/>
      </w:r>
      <w:r w:rsidR="004804B2">
        <w:rPr>
          <w:rFonts w:ascii="Times New Roman" w:hAnsi="Times New Roman" w:cs="Times New Roman"/>
          <w:noProof/>
          <w:sz w:val="24"/>
          <w:szCs w:val="24"/>
          <w:lang w:val="id-ID"/>
        </w:rPr>
        <w:instrText>ADDIN CSL_CITATION {"citationItems":[{"id":"ITEM-1","itemData":{"ISSN":"2407-5302","author":[{"dropping-particle":"","family":"Darmadi","given":"Hamid","non-dropping-particle":"","parse-names":false,"suffix":""}],"container-title":"Sosial Horizon: Jurnal Pendidikan Sosial","id":"ITEM-1","issue":"2","issued":{"date-parts":[["2017"]]},"page":"322-340","title":"Dayak Asal-Usul dan Penyebarannya di Bumi Borneo (1)","type":"article-journal","volume":"3"},"uris":["http://www.mendeley.com/documents/?uuid=4e1e4c77-e0ee-4624-ab6a-2874eaa2eb85"]}],"mendeley":{"formattedCitation":"(Darmadi, 2017)","plainTextFormattedCitation":"(Darmadi, 2017)","previouslyFormattedCitation":"(Darmadi, 2017)"},"properties":{"noteIndex":0},"schema":"https://github.com/citation-style-language/schema/raw/master/csl-citation.json"}</w:instrText>
      </w:r>
      <w:r w:rsidR="0005455F">
        <w:rPr>
          <w:rFonts w:ascii="Times New Roman" w:hAnsi="Times New Roman" w:cs="Times New Roman"/>
          <w:noProof/>
          <w:sz w:val="24"/>
          <w:szCs w:val="24"/>
          <w:lang w:val="id-ID"/>
        </w:rPr>
        <w:fldChar w:fldCharType="separate"/>
      </w:r>
      <w:r w:rsidR="0005455F" w:rsidRPr="0005455F">
        <w:rPr>
          <w:rFonts w:ascii="Times New Roman" w:hAnsi="Times New Roman" w:cs="Times New Roman"/>
          <w:noProof/>
          <w:sz w:val="24"/>
          <w:szCs w:val="24"/>
          <w:lang w:val="id-ID"/>
        </w:rPr>
        <w:t>(Darmadi, 2017)</w:t>
      </w:r>
      <w:r w:rsidR="0005455F">
        <w:rPr>
          <w:rFonts w:ascii="Times New Roman" w:hAnsi="Times New Roman" w:cs="Times New Roman"/>
          <w:noProof/>
          <w:sz w:val="24"/>
          <w:szCs w:val="24"/>
          <w:lang w:val="id-ID"/>
        </w:rPr>
        <w:fldChar w:fldCharType="end"/>
      </w:r>
      <w:r w:rsidR="0005455F">
        <w:rPr>
          <w:rFonts w:ascii="Times New Roman" w:hAnsi="Times New Roman" w:cs="Times New Roman"/>
          <w:noProof/>
          <w:sz w:val="24"/>
          <w:szCs w:val="24"/>
        </w:rPr>
        <w:t xml:space="preserve"> </w:t>
      </w:r>
      <w:r w:rsidRPr="00F64967">
        <w:rPr>
          <w:rFonts w:ascii="Times New Roman" w:hAnsi="Times New Roman" w:cs="Times New Roman"/>
          <w:noProof/>
          <w:sz w:val="24"/>
          <w:szCs w:val="24"/>
          <w:lang w:val="id-ID"/>
        </w:rPr>
        <w:t>bahwa “Agama asli suku Dayak yang di Kalimantan adalah Kaharingan sebelum bangsa Indonesia mengenal agama Hindu dan agama Kaharingan dik</w:t>
      </w:r>
      <w:r w:rsidR="00E56450">
        <w:rPr>
          <w:rFonts w:ascii="Times New Roman" w:hAnsi="Times New Roman" w:cs="Times New Roman"/>
          <w:noProof/>
          <w:sz w:val="24"/>
          <w:szCs w:val="24"/>
          <w:lang w:val="id-ID"/>
        </w:rPr>
        <w:t>elompok</w:t>
      </w:r>
      <w:r w:rsidR="004804B2">
        <w:rPr>
          <w:rFonts w:ascii="Times New Roman" w:hAnsi="Times New Roman" w:cs="Times New Roman"/>
          <w:noProof/>
          <w:sz w:val="24"/>
          <w:szCs w:val="24"/>
          <w:lang w:val="id-ID"/>
        </w:rPr>
        <w:t xml:space="preserve">kan dalam agama Hindu”. </w:t>
      </w:r>
      <w:r w:rsidRPr="00F64967">
        <w:rPr>
          <w:rFonts w:ascii="Times New Roman" w:hAnsi="Times New Roman" w:cs="Times New Roman"/>
          <w:noProof/>
          <w:sz w:val="24"/>
          <w:szCs w:val="24"/>
          <w:lang w:val="id-ID"/>
        </w:rPr>
        <w:t>Meski</w:t>
      </w:r>
      <w:r w:rsidR="0005455F">
        <w:rPr>
          <w:rFonts w:ascii="Times New Roman" w:hAnsi="Times New Roman" w:cs="Times New Roman"/>
          <w:noProof/>
          <w:sz w:val="24"/>
          <w:szCs w:val="24"/>
          <w:lang w:val="id-ID"/>
        </w:rPr>
        <w:t>pun agama Kaharingan dikelompok</w:t>
      </w:r>
      <w:r w:rsidRPr="00F64967">
        <w:rPr>
          <w:rFonts w:ascii="Times New Roman" w:hAnsi="Times New Roman" w:cs="Times New Roman"/>
          <w:noProof/>
          <w:sz w:val="24"/>
          <w:szCs w:val="24"/>
          <w:lang w:val="id-ID"/>
        </w:rPr>
        <w:t>kan ke dalam agama Hindu tetapi sistem kebiasaan, penamaan, ataupun keseniannya tetap tidak sama. Misalnya, dalam budaya suku Bali dikenal istilah “ngaben” (pembakaran mayat) tetapi suku Dayak tidak melakukan pembakaran mayat namun setelah mayat dikubur maka tulang-belulang mayat tersebut akan di “tiwah”. Tiwah disebut juga dengan upacara pengantaran roh menuju ‘</w:t>
      </w:r>
      <w:r w:rsidRPr="00F64967">
        <w:rPr>
          <w:rFonts w:ascii="Times New Roman" w:hAnsi="Times New Roman" w:cs="Times New Roman"/>
          <w:i/>
          <w:iCs/>
          <w:noProof/>
          <w:sz w:val="24"/>
          <w:szCs w:val="24"/>
          <w:lang w:val="id-ID"/>
        </w:rPr>
        <w:t>lewu tatau’</w:t>
      </w:r>
      <w:r w:rsidRPr="00F64967">
        <w:rPr>
          <w:rFonts w:ascii="Times New Roman" w:hAnsi="Times New Roman" w:cs="Times New Roman"/>
          <w:noProof/>
          <w:sz w:val="24"/>
          <w:szCs w:val="24"/>
          <w:lang w:val="id-ID"/>
        </w:rPr>
        <w:t xml:space="preserve"> (surga) bersama </w:t>
      </w:r>
      <w:r w:rsidRPr="00F64967">
        <w:rPr>
          <w:rFonts w:ascii="Times New Roman" w:hAnsi="Times New Roman" w:cs="Times New Roman"/>
          <w:i/>
          <w:noProof/>
          <w:sz w:val="24"/>
          <w:szCs w:val="24"/>
          <w:lang w:val="id-ID"/>
        </w:rPr>
        <w:t xml:space="preserve">Ranying Hatalla </w:t>
      </w:r>
      <w:r w:rsidRPr="00F64967">
        <w:rPr>
          <w:rFonts w:ascii="Times New Roman" w:hAnsi="Times New Roman" w:cs="Times New Roman"/>
          <w:noProof/>
          <w:sz w:val="24"/>
          <w:szCs w:val="24"/>
          <w:lang w:val="id-ID"/>
        </w:rPr>
        <w:t>(Tuhan). Dikutip dari laman Kemen</w:t>
      </w:r>
      <w:r w:rsidR="000F300B">
        <w:rPr>
          <w:rFonts w:ascii="Times New Roman" w:hAnsi="Times New Roman" w:cs="Times New Roman"/>
          <w:noProof/>
          <w:sz w:val="24"/>
          <w:szCs w:val="24"/>
          <w:lang w:val="id-ID"/>
        </w:rPr>
        <w:t>ag RI, Badan Litbang dan Diklat</w:t>
      </w:r>
      <w:r w:rsidRPr="00F64967">
        <w:rPr>
          <w:rFonts w:ascii="Times New Roman" w:hAnsi="Times New Roman" w:cs="Times New Roman"/>
          <w:noProof/>
          <w:sz w:val="24"/>
          <w:szCs w:val="24"/>
          <w:lang w:val="id-ID"/>
        </w:rPr>
        <w:t xml:space="preserve"> </w:t>
      </w:r>
      <w:r w:rsidR="00DC1C09">
        <w:rPr>
          <w:rFonts w:ascii="Times New Roman" w:hAnsi="Times New Roman" w:cs="Times New Roman"/>
          <w:noProof/>
          <w:sz w:val="24"/>
          <w:szCs w:val="24"/>
          <w:lang w:val="id-ID"/>
        </w:rPr>
        <w:fldChar w:fldCharType="begin" w:fldLock="1"/>
      </w:r>
      <w:r w:rsidR="00DC1C09">
        <w:rPr>
          <w:rFonts w:ascii="Times New Roman" w:hAnsi="Times New Roman" w:cs="Times New Roman"/>
          <w:noProof/>
          <w:sz w:val="24"/>
          <w:szCs w:val="24"/>
          <w:lang w:val="id-ID"/>
        </w:rPr>
        <w:instrText>ADDIN CSL_CITATION {"citationItems":[{"id":"ITEM-1","itemData":{"author":[{"dropping-particle":"","family":"Ahmad","given":"S. M","non-dropping-particle":"","parse-names":false,"suffix":""}],"id":"ITEM-1","issued":{"date-parts":[["2012"]]},"publisher":"Badan Litbang Diklat Kementrian Agama RI","publisher-place":"Jakarta","title":"Dinamika Perkembangan Sistem Kepercayaan Lokal di Indonesia","type":"entry-encyclopedia"},"uris":["http://www.mendeley.com/documents/?uuid=ac68faf6-55e0-4bd4-9a4d-4344026cb8c6"]}],"mendeley":{"formattedCitation":"(Ahmad, 2012)","plainTextFormattedCitation":"(Ahmad, 2012)"},"properties":{"noteIndex":0},"schema":"https://github.com/citation-style-language/schema/raw/master/csl-citation.json"}</w:instrText>
      </w:r>
      <w:r w:rsidR="00DC1C09">
        <w:rPr>
          <w:rFonts w:ascii="Times New Roman" w:hAnsi="Times New Roman" w:cs="Times New Roman"/>
          <w:noProof/>
          <w:sz w:val="24"/>
          <w:szCs w:val="24"/>
          <w:lang w:val="id-ID"/>
        </w:rPr>
        <w:fldChar w:fldCharType="separate"/>
      </w:r>
      <w:r w:rsidR="00DC1C09" w:rsidRPr="00DC1C09">
        <w:rPr>
          <w:rFonts w:ascii="Times New Roman" w:hAnsi="Times New Roman" w:cs="Times New Roman"/>
          <w:noProof/>
          <w:sz w:val="24"/>
          <w:szCs w:val="24"/>
          <w:lang w:val="id-ID"/>
        </w:rPr>
        <w:t>(Ahmad, 2012)</w:t>
      </w:r>
      <w:r w:rsidR="00DC1C09">
        <w:rPr>
          <w:rFonts w:ascii="Times New Roman" w:hAnsi="Times New Roman" w:cs="Times New Roman"/>
          <w:noProof/>
          <w:sz w:val="24"/>
          <w:szCs w:val="24"/>
          <w:lang w:val="id-ID"/>
        </w:rPr>
        <w:fldChar w:fldCharType="end"/>
      </w:r>
      <w:r w:rsidR="000F300B">
        <w:rPr>
          <w:rFonts w:ascii="Times New Roman" w:hAnsi="Times New Roman" w:cs="Times New Roman"/>
          <w:noProof/>
          <w:sz w:val="24"/>
          <w:szCs w:val="24"/>
        </w:rPr>
        <w:t xml:space="preserve"> </w:t>
      </w:r>
      <w:r w:rsidRPr="00F64967">
        <w:rPr>
          <w:rFonts w:ascii="Times New Roman" w:hAnsi="Times New Roman" w:cs="Times New Roman"/>
          <w:noProof/>
          <w:sz w:val="24"/>
          <w:szCs w:val="24"/>
          <w:lang w:val="id-ID"/>
        </w:rPr>
        <w:t>bahwa secara substansial agama Kaharingan tidak sama dengan agama Hindu.</w:t>
      </w:r>
    </w:p>
    <w:p w14:paraId="6AA5F8C5" w14:textId="74181FEA" w:rsidR="00723299" w:rsidRPr="00F64967" w:rsidRDefault="00A211F0" w:rsidP="00DC048B">
      <w:pPr>
        <w:shd w:val="clear" w:color="auto" w:fill="FFFFFF"/>
        <w:tabs>
          <w:tab w:val="left" w:pos="426"/>
          <w:tab w:val="left" w:pos="1701"/>
        </w:tabs>
        <w:spacing w:after="0" w:line="240" w:lineRule="auto"/>
        <w:ind w:firstLine="450"/>
        <w:jc w:val="both"/>
        <w:rPr>
          <w:rStyle w:val="messagebody"/>
          <w:rFonts w:ascii="Times New Roman" w:hAnsi="Times New Roman" w:cs="Times New Roman"/>
          <w:noProof/>
          <w:sz w:val="24"/>
          <w:szCs w:val="24"/>
          <w:lang w:val="id-ID"/>
        </w:rPr>
      </w:pPr>
      <w:r w:rsidRPr="00F64967">
        <w:rPr>
          <w:rFonts w:ascii="Times New Roman" w:hAnsi="Times New Roman" w:cs="Times New Roman"/>
          <w:noProof/>
          <w:sz w:val="24"/>
          <w:szCs w:val="24"/>
          <w:lang w:val="id-ID"/>
        </w:rPr>
        <w:t xml:space="preserve">Masyarakat Dayak masih memegang teguh kepercayaan dinamismenya, mereka percaya setiap tempat-tempat tertentu ada penguasanya, yang mereka sebut: </w:t>
      </w:r>
      <w:r w:rsidRPr="00F64967">
        <w:rPr>
          <w:rFonts w:ascii="Times New Roman" w:hAnsi="Times New Roman" w:cs="Times New Roman"/>
          <w:i/>
          <w:noProof/>
          <w:sz w:val="24"/>
          <w:szCs w:val="24"/>
          <w:lang w:val="id-ID"/>
        </w:rPr>
        <w:t>Jubata, Petara, Ala Taala, Penompa</w:t>
      </w:r>
      <w:r w:rsidRPr="00F64967">
        <w:rPr>
          <w:rFonts w:ascii="Times New Roman" w:hAnsi="Times New Roman" w:cs="Times New Roman"/>
          <w:noProof/>
          <w:sz w:val="24"/>
          <w:szCs w:val="24"/>
          <w:lang w:val="id-ID"/>
        </w:rPr>
        <w:t xml:space="preserve"> dan lain-lain, untuk sebutan Tuhan yang tertinggi. Mereka yang memiliki kepercayaan tersebut memisah diri semakin jauh ke pedalaman. Kemudian, mereka masih mempunyai penguasa lain di bawah kekuasaan Tuhan tertingginya: misalnya: </w:t>
      </w:r>
      <w:r w:rsidRPr="00F64967">
        <w:rPr>
          <w:rFonts w:ascii="Times New Roman" w:hAnsi="Times New Roman" w:cs="Times New Roman"/>
          <w:i/>
          <w:noProof/>
          <w:sz w:val="24"/>
          <w:szCs w:val="24"/>
          <w:lang w:val="id-ID"/>
        </w:rPr>
        <w:t>Puyang Gana</w:t>
      </w:r>
      <w:r w:rsidRPr="00F64967">
        <w:rPr>
          <w:rFonts w:ascii="Times New Roman" w:hAnsi="Times New Roman" w:cs="Times New Roman"/>
          <w:noProof/>
          <w:sz w:val="24"/>
          <w:szCs w:val="24"/>
          <w:lang w:val="id-ID"/>
        </w:rPr>
        <w:t xml:space="preserve"> (Dayak Mualang) adalah penguasa tanah, </w:t>
      </w:r>
      <w:r w:rsidRPr="00F64967">
        <w:rPr>
          <w:rFonts w:ascii="Times New Roman" w:hAnsi="Times New Roman" w:cs="Times New Roman"/>
          <w:i/>
          <w:noProof/>
          <w:sz w:val="24"/>
          <w:szCs w:val="24"/>
          <w:lang w:val="id-ID"/>
        </w:rPr>
        <w:t>Raja Juata</w:t>
      </w:r>
      <w:r w:rsidRPr="00F64967">
        <w:rPr>
          <w:rFonts w:ascii="Times New Roman" w:hAnsi="Times New Roman" w:cs="Times New Roman"/>
          <w:noProof/>
          <w:sz w:val="24"/>
          <w:szCs w:val="24"/>
          <w:lang w:val="id-ID"/>
        </w:rPr>
        <w:t xml:space="preserve"> (penguasa Air), </w:t>
      </w:r>
      <w:r w:rsidRPr="00F64967">
        <w:rPr>
          <w:rFonts w:ascii="Times New Roman" w:hAnsi="Times New Roman" w:cs="Times New Roman"/>
          <w:i/>
          <w:noProof/>
          <w:sz w:val="24"/>
          <w:szCs w:val="24"/>
          <w:lang w:val="id-ID"/>
        </w:rPr>
        <w:t>Kama Baba</w:t>
      </w:r>
      <w:r w:rsidRPr="00F64967">
        <w:rPr>
          <w:rFonts w:ascii="Times New Roman" w:hAnsi="Times New Roman" w:cs="Times New Roman"/>
          <w:noProof/>
          <w:sz w:val="24"/>
          <w:szCs w:val="24"/>
          <w:lang w:val="id-ID"/>
        </w:rPr>
        <w:t xml:space="preserve"> (penguasa Darat), </w:t>
      </w:r>
      <w:r w:rsidRPr="00F64967">
        <w:rPr>
          <w:rFonts w:ascii="Times New Roman" w:hAnsi="Times New Roman" w:cs="Times New Roman"/>
          <w:i/>
          <w:noProof/>
          <w:sz w:val="24"/>
          <w:szCs w:val="24"/>
          <w:lang w:val="id-ID"/>
        </w:rPr>
        <w:t>Jobata</w:t>
      </w:r>
      <w:r w:rsidRPr="00F64967">
        <w:rPr>
          <w:rFonts w:ascii="Times New Roman" w:hAnsi="Times New Roman" w:cs="Times New Roman"/>
          <w:noProof/>
          <w:sz w:val="24"/>
          <w:szCs w:val="24"/>
          <w:lang w:val="id-ID"/>
        </w:rPr>
        <w:t xml:space="preserve">, </w:t>
      </w:r>
      <w:r w:rsidRPr="00F64967">
        <w:rPr>
          <w:rFonts w:ascii="Times New Roman" w:hAnsi="Times New Roman" w:cs="Times New Roman"/>
          <w:i/>
          <w:noProof/>
          <w:sz w:val="24"/>
          <w:szCs w:val="24"/>
          <w:lang w:val="id-ID"/>
        </w:rPr>
        <w:t xml:space="preserve">Apet Kuyang </w:t>
      </w:r>
      <w:r w:rsidRPr="00F64967">
        <w:rPr>
          <w:rFonts w:ascii="Times New Roman" w:hAnsi="Times New Roman" w:cs="Times New Roman"/>
          <w:noProof/>
          <w:sz w:val="24"/>
          <w:szCs w:val="24"/>
          <w:lang w:val="id-ID"/>
        </w:rPr>
        <w:t xml:space="preserve">(Dayak Mali) dan lain-lain. Selain itu, </w:t>
      </w:r>
      <w:r w:rsidRPr="00F64967">
        <w:rPr>
          <w:rStyle w:val="messagebody"/>
          <w:rFonts w:ascii="Times New Roman" w:hAnsi="Times New Roman" w:cs="Times New Roman"/>
          <w:noProof/>
          <w:sz w:val="24"/>
          <w:szCs w:val="24"/>
          <w:lang w:val="id-ID"/>
        </w:rPr>
        <w:t xml:space="preserve">Masyarakat Dayak Ngaju memiliki berbagai tatanan kehidupan atau kebiasaan adat istiadat yang dijalankan. Segala sesuatu yang berkaitan dengan adat istiadat </w:t>
      </w:r>
      <w:r w:rsidRPr="00F64967">
        <w:rPr>
          <w:rStyle w:val="messagebody"/>
          <w:rFonts w:ascii="Times New Roman" w:hAnsi="Times New Roman" w:cs="Times New Roman"/>
          <w:noProof/>
          <w:sz w:val="24"/>
          <w:szCs w:val="24"/>
          <w:lang w:val="id-ID"/>
        </w:rPr>
        <w:lastRenderedPageBreak/>
        <w:t xml:space="preserve">merupakan wujud ideal dari kebudayaan yang dipegang teguh dalam kehidupan sehari-hari, salah satunya adalah </w:t>
      </w:r>
      <w:r w:rsidRPr="00F64967">
        <w:rPr>
          <w:rStyle w:val="messagebody"/>
          <w:rFonts w:ascii="Times New Roman" w:hAnsi="Times New Roman" w:cs="Times New Roman"/>
          <w:i/>
          <w:noProof/>
          <w:sz w:val="24"/>
          <w:szCs w:val="24"/>
          <w:lang w:val="id-ID"/>
        </w:rPr>
        <w:t xml:space="preserve">pali. </w:t>
      </w:r>
      <w:r w:rsidRPr="00F64967">
        <w:rPr>
          <w:rStyle w:val="messagebody"/>
          <w:rFonts w:ascii="Times New Roman" w:hAnsi="Times New Roman" w:cs="Times New Roman"/>
          <w:noProof/>
          <w:sz w:val="24"/>
          <w:szCs w:val="24"/>
          <w:lang w:val="id-ID"/>
        </w:rPr>
        <w:t xml:space="preserve">Menurut masyarakat Dayak Ngaju </w:t>
      </w:r>
      <w:r w:rsidRPr="00F64967">
        <w:rPr>
          <w:rStyle w:val="messagebody"/>
          <w:rFonts w:ascii="Times New Roman" w:hAnsi="Times New Roman" w:cs="Times New Roman"/>
          <w:i/>
          <w:noProof/>
          <w:sz w:val="24"/>
          <w:szCs w:val="24"/>
          <w:lang w:val="id-ID"/>
        </w:rPr>
        <w:t>pali</w:t>
      </w:r>
      <w:r w:rsidRPr="00F64967">
        <w:rPr>
          <w:rStyle w:val="messagebody"/>
          <w:rFonts w:ascii="Times New Roman" w:hAnsi="Times New Roman" w:cs="Times New Roman"/>
          <w:noProof/>
          <w:sz w:val="24"/>
          <w:szCs w:val="24"/>
          <w:lang w:val="id-ID"/>
        </w:rPr>
        <w:t xml:space="preserve"> atau larangan memiliki nilai-nilai yang tinggi yang terkandung di dalamnya. Hal itu merupakan sistem kebudayaan yang di dalamnya terdapat sistem norma dan sistem hukum yang menjadi pedoman hidup masyarakatnya. Mereka menganggap sistem budaya yang mereka miliki mempunyai nilai tinggi, berharga, bermakna, penting untuk dihayati dan dijalankan dalam kehidupan.</w:t>
      </w:r>
    </w:p>
    <w:p w14:paraId="5C8D575B" w14:textId="77777777" w:rsidR="00A211F0" w:rsidRPr="00F64967" w:rsidRDefault="00A211F0" w:rsidP="00DC048B">
      <w:pPr>
        <w:shd w:val="clear" w:color="auto" w:fill="FFFFFF"/>
        <w:tabs>
          <w:tab w:val="left" w:pos="426"/>
          <w:tab w:val="left" w:pos="1701"/>
        </w:tabs>
        <w:spacing w:after="0" w:line="240" w:lineRule="auto"/>
        <w:ind w:firstLine="450"/>
        <w:jc w:val="both"/>
        <w:rPr>
          <w:rFonts w:ascii="Times New Roman" w:eastAsia="Times New Roman" w:hAnsi="Times New Roman" w:cs="Times New Roman"/>
          <w:noProof/>
          <w:sz w:val="24"/>
          <w:szCs w:val="24"/>
          <w:lang w:val="id-ID" w:eastAsia="id-ID"/>
        </w:rPr>
      </w:pPr>
    </w:p>
    <w:p w14:paraId="7C459E11" w14:textId="5CBAAD9C" w:rsidR="00723299" w:rsidRPr="00F64967" w:rsidRDefault="00723299" w:rsidP="00DC048B">
      <w:pPr>
        <w:pStyle w:val="NoSpacing"/>
        <w:jc w:val="both"/>
        <w:rPr>
          <w:rFonts w:ascii="Times New Roman" w:hAnsi="Times New Roman"/>
          <w:b/>
          <w:noProof/>
          <w:sz w:val="24"/>
          <w:szCs w:val="24"/>
          <w:lang w:val="id-ID"/>
        </w:rPr>
      </w:pPr>
      <w:r w:rsidRPr="00F64967">
        <w:rPr>
          <w:rFonts w:ascii="Times New Roman" w:hAnsi="Times New Roman"/>
          <w:b/>
          <w:noProof/>
          <w:sz w:val="24"/>
          <w:szCs w:val="24"/>
          <w:lang w:val="id-ID"/>
        </w:rPr>
        <w:t>METODE</w:t>
      </w:r>
    </w:p>
    <w:p w14:paraId="7807A30F" w14:textId="1D20C0EB" w:rsidR="00A211F0" w:rsidRPr="00F64967" w:rsidRDefault="00A211F0" w:rsidP="00DC048B">
      <w:pPr>
        <w:tabs>
          <w:tab w:val="left" w:pos="709"/>
        </w:tabs>
        <w:spacing w:after="0" w:line="240" w:lineRule="auto"/>
        <w:ind w:firstLine="450"/>
        <w:jc w:val="both"/>
        <w:rPr>
          <w:rFonts w:ascii="Times New Roman" w:hAnsi="Times New Roman" w:cs="Times New Roman"/>
          <w:noProof/>
          <w:sz w:val="24"/>
          <w:szCs w:val="24"/>
          <w:lang w:val="id-ID"/>
        </w:rPr>
      </w:pPr>
      <w:r w:rsidRPr="00F64967">
        <w:rPr>
          <w:rFonts w:ascii="Times New Roman" w:eastAsia="Times New Roman" w:hAnsi="Times New Roman" w:cs="Times New Roman"/>
          <w:noProof/>
          <w:sz w:val="24"/>
          <w:szCs w:val="24"/>
          <w:lang w:val="id-ID" w:eastAsia="id-ID"/>
        </w:rPr>
        <w:t xml:space="preserve">Pendekatan yang digunakan dalam penelitian ini adalah kualitatif untuk mendeskripsikan </w:t>
      </w:r>
      <w:r w:rsidRPr="00F64967">
        <w:rPr>
          <w:rFonts w:ascii="Times New Roman" w:eastAsia="Times New Roman" w:hAnsi="Times New Roman" w:cs="Times New Roman"/>
          <w:i/>
          <w:noProof/>
          <w:sz w:val="24"/>
          <w:szCs w:val="24"/>
          <w:lang w:val="id-ID" w:eastAsia="id-ID"/>
        </w:rPr>
        <w:t>Pali</w:t>
      </w:r>
      <w:r w:rsidRPr="00F64967">
        <w:rPr>
          <w:rFonts w:ascii="Times New Roman" w:eastAsia="Times New Roman" w:hAnsi="Times New Roman" w:cs="Times New Roman"/>
          <w:noProof/>
          <w:sz w:val="24"/>
          <w:szCs w:val="24"/>
          <w:lang w:val="id-ID" w:eastAsia="id-ID"/>
        </w:rPr>
        <w:t xml:space="preserve"> yang terkandung dalam aktivitas sehari-hari masyarakat Dayak Ngaju</w:t>
      </w:r>
      <w:r w:rsidRPr="00F64967">
        <w:rPr>
          <w:rFonts w:ascii="Times New Roman" w:eastAsia="Times New Roman" w:hAnsi="Times New Roman" w:cs="Times New Roman"/>
          <w:i/>
          <w:noProof/>
          <w:sz w:val="24"/>
          <w:szCs w:val="24"/>
          <w:lang w:val="id-ID" w:eastAsia="id-ID"/>
        </w:rPr>
        <w:t>.</w:t>
      </w:r>
      <w:r w:rsidRPr="00F64967">
        <w:rPr>
          <w:rFonts w:ascii="Times New Roman" w:eastAsia="Times New Roman" w:hAnsi="Times New Roman" w:cs="Times New Roman"/>
          <w:noProof/>
          <w:sz w:val="24"/>
          <w:szCs w:val="24"/>
          <w:lang w:val="id-ID" w:eastAsia="id-ID"/>
        </w:rPr>
        <w:t xml:space="preserve"> </w:t>
      </w:r>
      <w:r w:rsidRPr="00F64967">
        <w:rPr>
          <w:rFonts w:ascii="Times New Roman" w:hAnsi="Times New Roman" w:cs="Times New Roman"/>
          <w:noProof/>
          <w:sz w:val="24"/>
          <w:szCs w:val="24"/>
          <w:lang w:val="id-ID"/>
        </w:rPr>
        <w:t>Adapun metode yang digunakan adalah metode eksploratif. Metode ini memiliki fungsi untuk mengamati berbagai peristiwa yang berkaitan dengan kegiatan sehari-hari masyarakat Dayak Ngaju desa Mantangai Hulu sekaligus untuk mengeksplorasikan hasil penelitian kepada masyarakat sekitarnya. Penelitian ini juga menggunakan metode deskriptif untuk mendeskripsikan bentuk pelaksanaan “</w:t>
      </w:r>
      <w:r w:rsidRPr="00F64967">
        <w:rPr>
          <w:rFonts w:ascii="Times New Roman" w:hAnsi="Times New Roman" w:cs="Times New Roman"/>
          <w:i/>
          <w:noProof/>
          <w:sz w:val="24"/>
          <w:szCs w:val="24"/>
          <w:lang w:val="id-ID"/>
        </w:rPr>
        <w:t>pali</w:t>
      </w:r>
      <w:r w:rsidRPr="00F64967">
        <w:rPr>
          <w:rFonts w:ascii="Times New Roman" w:hAnsi="Times New Roman" w:cs="Times New Roman"/>
          <w:noProof/>
          <w:sz w:val="24"/>
          <w:szCs w:val="24"/>
          <w:lang w:val="id-ID"/>
        </w:rPr>
        <w:t xml:space="preserve">” atau pantang yang dilakukan oleh masyarakat sekitarnya yang berkaitan dengan aktivitas sehari-harinya. Teknik yang digunakan untuk memperoleh data, yaitu teknik observasi langsung dan teknik wawancara. Data penelitian adalah tindakkan masyarakat terhadap </w:t>
      </w:r>
      <w:r w:rsidRPr="00F64967">
        <w:rPr>
          <w:rFonts w:ascii="Times New Roman" w:hAnsi="Times New Roman" w:cs="Times New Roman"/>
          <w:i/>
          <w:noProof/>
          <w:sz w:val="24"/>
          <w:szCs w:val="24"/>
          <w:lang w:val="id-ID"/>
        </w:rPr>
        <w:t xml:space="preserve">pali, </w:t>
      </w:r>
      <w:r w:rsidRPr="00F64967">
        <w:rPr>
          <w:rFonts w:ascii="Times New Roman" w:hAnsi="Times New Roman" w:cs="Times New Roman"/>
          <w:noProof/>
          <w:sz w:val="24"/>
          <w:szCs w:val="24"/>
          <w:lang w:val="id-ID"/>
        </w:rPr>
        <w:t>sedangkan sumber data diperoleh dari tokoh setempat atau suku asli Dayak Ngaju yang berusia minimal 40 tahun dan tidak pernah bertransmigrasi ke daerah lain dan remaja berusia minimal 15 tahun.</w:t>
      </w:r>
    </w:p>
    <w:p w14:paraId="1E832E59" w14:textId="77777777" w:rsidR="00D47296" w:rsidRPr="00F64967" w:rsidRDefault="00D47296" w:rsidP="00DC048B">
      <w:pPr>
        <w:tabs>
          <w:tab w:val="left" w:pos="709"/>
        </w:tabs>
        <w:spacing w:after="0" w:line="240" w:lineRule="auto"/>
        <w:jc w:val="both"/>
        <w:rPr>
          <w:rFonts w:ascii="Times New Roman" w:hAnsi="Times New Roman" w:cs="Times New Roman"/>
          <w:noProof/>
          <w:sz w:val="24"/>
          <w:szCs w:val="24"/>
          <w:lang w:val="id-ID"/>
        </w:rPr>
      </w:pPr>
    </w:p>
    <w:p w14:paraId="796138FF" w14:textId="7D19C7B0" w:rsidR="00B67BA6" w:rsidRPr="00F64967" w:rsidRDefault="00B67BA6" w:rsidP="00DC048B">
      <w:pPr>
        <w:spacing w:after="0" w:line="240" w:lineRule="auto"/>
        <w:rPr>
          <w:rFonts w:ascii="Times New Roman" w:hAnsi="Times New Roman"/>
          <w:b/>
          <w:noProof/>
          <w:sz w:val="24"/>
          <w:szCs w:val="24"/>
          <w:lang w:val="id-ID"/>
        </w:rPr>
      </w:pPr>
      <w:r w:rsidRPr="00F64967">
        <w:rPr>
          <w:rFonts w:ascii="Times New Roman" w:hAnsi="Times New Roman"/>
          <w:b/>
          <w:noProof/>
          <w:sz w:val="24"/>
          <w:szCs w:val="24"/>
          <w:lang w:val="id-ID"/>
        </w:rPr>
        <w:t>PEMBAHASAN</w:t>
      </w:r>
    </w:p>
    <w:p w14:paraId="73F7E321" w14:textId="31D02B35" w:rsidR="00C657CF" w:rsidRPr="00F64967" w:rsidRDefault="00C657CF" w:rsidP="00DC048B">
      <w:pPr>
        <w:spacing w:after="0" w:line="240" w:lineRule="auto"/>
        <w:ind w:firstLine="450"/>
        <w:jc w:val="both"/>
        <w:rPr>
          <w:rFonts w:ascii="Times New Roman" w:hAnsi="Times New Roman" w:cs="Times New Roman"/>
          <w:noProof/>
          <w:sz w:val="24"/>
          <w:szCs w:val="24"/>
          <w:lang w:val="id-ID"/>
        </w:rPr>
      </w:pPr>
      <w:r w:rsidRPr="00F64967">
        <w:rPr>
          <w:rFonts w:ascii="Times New Roman" w:hAnsi="Times New Roman" w:cs="Times New Roman"/>
          <w:noProof/>
          <w:sz w:val="24"/>
          <w:szCs w:val="24"/>
          <w:lang w:val="id-ID"/>
        </w:rPr>
        <w:t xml:space="preserve">Masyarakat Dayak Ngaju tentunya memiliki sistem pengetahuan yang diyakini oleh masyarakat sekitarnya. Berdasarkan hasil penelitian terdapat beberapa </w:t>
      </w:r>
      <w:r w:rsidRPr="00F64967">
        <w:rPr>
          <w:rFonts w:ascii="Times New Roman" w:hAnsi="Times New Roman" w:cs="Times New Roman"/>
          <w:i/>
          <w:noProof/>
          <w:sz w:val="24"/>
          <w:szCs w:val="24"/>
          <w:lang w:val="id-ID"/>
        </w:rPr>
        <w:t>pali</w:t>
      </w:r>
      <w:r w:rsidRPr="00F64967">
        <w:rPr>
          <w:rFonts w:ascii="Times New Roman" w:hAnsi="Times New Roman" w:cs="Times New Roman"/>
          <w:noProof/>
          <w:sz w:val="24"/>
          <w:szCs w:val="24"/>
          <w:lang w:val="id-ID"/>
        </w:rPr>
        <w:t xml:space="preserve"> atau pantang yang cenderung dipatuhi terkait </w:t>
      </w:r>
      <w:r w:rsidRPr="00F64967">
        <w:rPr>
          <w:rFonts w:ascii="Times New Roman" w:hAnsi="Times New Roman" w:cs="Times New Roman"/>
          <w:noProof/>
          <w:sz w:val="24"/>
          <w:szCs w:val="24"/>
          <w:lang w:val="id-ID"/>
        </w:rPr>
        <w:t xml:space="preserve">dengan aktivitas sehari-hari masyarakat Dayak Ngaju. Berikut uraian tentang hasil penelitian. </w:t>
      </w:r>
    </w:p>
    <w:p w14:paraId="1A166334" w14:textId="77777777" w:rsidR="00D47296" w:rsidRPr="00F64967" w:rsidRDefault="00D47296" w:rsidP="00DC048B">
      <w:pPr>
        <w:spacing w:after="0" w:line="240" w:lineRule="auto"/>
        <w:ind w:firstLine="450"/>
        <w:jc w:val="both"/>
        <w:rPr>
          <w:rFonts w:ascii="Times New Roman" w:hAnsi="Times New Roman" w:cs="Times New Roman"/>
          <w:b/>
          <w:noProof/>
          <w:sz w:val="24"/>
          <w:szCs w:val="24"/>
          <w:lang w:val="id-ID"/>
        </w:rPr>
      </w:pPr>
    </w:p>
    <w:p w14:paraId="07D1502B" w14:textId="77777777" w:rsidR="00C657CF" w:rsidRPr="00F64967" w:rsidRDefault="00C657CF" w:rsidP="00DC048B">
      <w:pPr>
        <w:spacing w:after="0" w:line="240" w:lineRule="auto"/>
        <w:jc w:val="both"/>
        <w:rPr>
          <w:rFonts w:ascii="Times New Roman" w:hAnsi="Times New Roman" w:cs="Times New Roman"/>
          <w:b/>
          <w:noProof/>
          <w:sz w:val="24"/>
          <w:szCs w:val="24"/>
          <w:lang w:val="id-ID"/>
        </w:rPr>
      </w:pPr>
      <w:r w:rsidRPr="00F64967">
        <w:rPr>
          <w:rFonts w:ascii="Times New Roman" w:hAnsi="Times New Roman" w:cs="Times New Roman"/>
          <w:b/>
          <w:i/>
          <w:iCs/>
          <w:noProof/>
          <w:sz w:val="24"/>
          <w:szCs w:val="24"/>
          <w:lang w:val="id-ID"/>
        </w:rPr>
        <w:t>Pali</w:t>
      </w:r>
      <w:r w:rsidRPr="00F64967">
        <w:rPr>
          <w:rFonts w:ascii="Times New Roman" w:hAnsi="Times New Roman" w:cs="Times New Roman"/>
          <w:b/>
          <w:noProof/>
          <w:sz w:val="24"/>
          <w:szCs w:val="24"/>
          <w:lang w:val="id-ID"/>
        </w:rPr>
        <w:t xml:space="preserve"> yang berhubungan dengan Diri Sendiri dan Orang Lain</w:t>
      </w:r>
    </w:p>
    <w:p w14:paraId="249D09BD" w14:textId="79C6BD96" w:rsidR="00C657CF" w:rsidRPr="00F64967" w:rsidRDefault="00C657CF" w:rsidP="00DC048B">
      <w:pPr>
        <w:spacing w:after="0" w:line="240" w:lineRule="auto"/>
        <w:ind w:firstLine="360"/>
        <w:jc w:val="both"/>
        <w:rPr>
          <w:rFonts w:ascii="Times New Roman" w:hAnsi="Times New Roman" w:cs="Times New Roman"/>
          <w:noProof/>
          <w:sz w:val="24"/>
          <w:szCs w:val="24"/>
          <w:lang w:val="id-ID"/>
        </w:rPr>
      </w:pPr>
      <w:r w:rsidRPr="00F64967">
        <w:rPr>
          <w:rFonts w:ascii="Times New Roman" w:hAnsi="Times New Roman" w:cs="Times New Roman"/>
          <w:i/>
          <w:noProof/>
          <w:sz w:val="24"/>
          <w:szCs w:val="24"/>
          <w:lang w:val="id-ID"/>
        </w:rPr>
        <w:t>Pali musik apui awi tau belum nule</w:t>
      </w:r>
      <w:r w:rsidRPr="00F64967">
        <w:rPr>
          <w:rFonts w:ascii="Times New Roman" w:hAnsi="Times New Roman" w:cs="Times New Roman"/>
          <w:noProof/>
          <w:sz w:val="24"/>
          <w:szCs w:val="24"/>
          <w:lang w:val="id-ID"/>
        </w:rPr>
        <w:t xml:space="preserve"> (pantang bermain api) karena bisa menjadi yatim/yatim piatu. Pantang ini ditujukan kepada anak-anak yang suka bermain api baik di siang hari maupun di malam hari. Hal ini pada dasarnya digunakan untuk menakut-nakuti seorang anak agar tidak bermain api. Seorang anak akan menjadi lebih takut dan menurut jika mendengar kata pamali atau pantang. Dampak dari pantang ini dikatakan akan menjadi anak yatim ataupun yatim piatu tentunya jika dikaitkan dengan perbuatan anak yang suka bermain api dapat mengakibatkan kebakaran dan tidak menutup kemungkinan dari musibah tersebut akan memakan korban. Pantang ini sering digunakan untuk mendidik seorang anak agar menjadi anak yang penurut dan memiliki rasa kasih sayang terhadap kedua orang tuanya ataupun keluarganya. Oleh karena itu, pantang ini dianggap salah satu cara yang ampuh untuk menghentikan seorang anak yang sedang asyik bermain api. Meskipun masyarakat itu sendiri menyadari bahwa pantang ini tidak dapat diyakini kebenarannya. Tetapi masyarakat meyakini bahwa cara mendidik seperti ini merupakan budaya yang diwariskan oleh nenek moyangnya karena pesan yang terkandung agar seseorang lebih berhati-hati dalam bermain api.</w:t>
      </w:r>
    </w:p>
    <w:p w14:paraId="7A23A95D" w14:textId="77777777" w:rsidR="00D47296" w:rsidRPr="00F64967" w:rsidRDefault="00C657CF" w:rsidP="00DC048B">
      <w:pPr>
        <w:tabs>
          <w:tab w:val="left" w:pos="720"/>
        </w:tabs>
        <w:spacing w:after="0" w:line="240" w:lineRule="auto"/>
        <w:ind w:firstLine="360"/>
        <w:jc w:val="both"/>
        <w:rPr>
          <w:rFonts w:ascii="Times New Roman" w:hAnsi="Times New Roman" w:cs="Times New Roman"/>
          <w:noProof/>
          <w:sz w:val="24"/>
          <w:szCs w:val="24"/>
          <w:lang w:val="id-ID"/>
        </w:rPr>
      </w:pPr>
      <w:r w:rsidRPr="00F64967">
        <w:rPr>
          <w:rFonts w:ascii="Times New Roman" w:hAnsi="Times New Roman" w:cs="Times New Roman"/>
          <w:i/>
          <w:noProof/>
          <w:sz w:val="24"/>
          <w:szCs w:val="24"/>
          <w:lang w:val="id-ID"/>
        </w:rPr>
        <w:t xml:space="preserve">Pali kuman bapindah-pindah awi tau belum kapehe </w:t>
      </w:r>
      <w:r w:rsidRPr="00F64967">
        <w:rPr>
          <w:rFonts w:ascii="Times New Roman" w:hAnsi="Times New Roman" w:cs="Times New Roman"/>
          <w:noProof/>
          <w:sz w:val="24"/>
          <w:szCs w:val="24"/>
          <w:lang w:val="id-ID"/>
        </w:rPr>
        <w:t xml:space="preserve">(pantang makan berpindah-pindah) karena bisa mengakibatkan kegagalan atau kesusahan dalam menjalankan kehidupan. Nilai yang terkandung dalam pantang ini sebagai nilai nasihat yang berfungsi untuk menyerukan kebaikan kepada semua orang agar disiplin dalam menjalani hidup. Pantang ini tentunya dikaitkan dengan kebiasaan seseorang yang tidak memiliki pendirian tetap, suka berubah-ubah sehingga akan </w:t>
      </w:r>
      <w:r w:rsidRPr="00F64967">
        <w:rPr>
          <w:rFonts w:ascii="Times New Roman" w:hAnsi="Times New Roman" w:cs="Times New Roman"/>
          <w:noProof/>
          <w:sz w:val="24"/>
          <w:szCs w:val="24"/>
          <w:lang w:val="id-ID"/>
        </w:rPr>
        <w:lastRenderedPageBreak/>
        <w:t>mengakibatkan kesusahan dalam hidupnya karena tidak memiliki tujuan hidup.</w:t>
      </w:r>
    </w:p>
    <w:p w14:paraId="3A54ABA7" w14:textId="77777777" w:rsidR="00D47296" w:rsidRPr="00F64967" w:rsidRDefault="00C657CF" w:rsidP="00DC048B">
      <w:pPr>
        <w:tabs>
          <w:tab w:val="left" w:pos="720"/>
        </w:tabs>
        <w:spacing w:after="0" w:line="240" w:lineRule="auto"/>
        <w:ind w:firstLine="360"/>
        <w:jc w:val="both"/>
        <w:rPr>
          <w:rFonts w:ascii="Times New Roman" w:hAnsi="Times New Roman" w:cs="Times New Roman"/>
          <w:noProof/>
          <w:sz w:val="24"/>
          <w:szCs w:val="24"/>
          <w:lang w:val="id-ID"/>
        </w:rPr>
      </w:pPr>
      <w:r w:rsidRPr="00F64967">
        <w:rPr>
          <w:rFonts w:ascii="Times New Roman" w:hAnsi="Times New Roman" w:cs="Times New Roman"/>
          <w:i/>
          <w:noProof/>
          <w:sz w:val="24"/>
          <w:szCs w:val="24"/>
          <w:lang w:val="id-ID"/>
        </w:rPr>
        <w:t>Pali kuman mamangku piring awi tau mangku uluh bane</w:t>
      </w:r>
      <w:r w:rsidRPr="00F64967">
        <w:rPr>
          <w:rFonts w:ascii="Times New Roman" w:hAnsi="Times New Roman" w:cs="Times New Roman"/>
          <w:noProof/>
          <w:sz w:val="24"/>
          <w:szCs w:val="24"/>
          <w:lang w:val="id-ID"/>
        </w:rPr>
        <w:t xml:space="preserve"> (pantang makan memangku piring) karena bisa mengakibatkan suami atau istrinya berpindah ke pangkuan orang lain. Patang ini memiliki makna yang sama dengan “</w:t>
      </w:r>
      <w:r w:rsidRPr="00F64967">
        <w:rPr>
          <w:rFonts w:ascii="Times New Roman" w:hAnsi="Times New Roman" w:cs="Times New Roman"/>
          <w:i/>
          <w:noProof/>
          <w:sz w:val="24"/>
          <w:szCs w:val="24"/>
          <w:lang w:val="id-ID"/>
        </w:rPr>
        <w:t xml:space="preserve">pali kuman bapindah-pindah” </w:t>
      </w:r>
      <w:r w:rsidRPr="00F64967">
        <w:rPr>
          <w:rFonts w:ascii="Times New Roman" w:hAnsi="Times New Roman" w:cs="Times New Roman"/>
          <w:noProof/>
          <w:sz w:val="24"/>
          <w:szCs w:val="24"/>
          <w:lang w:val="id-ID"/>
        </w:rPr>
        <w:t>(pantang makan berpindah-pindah). Menurut kepercayaan masyarakat Dayak Ngaju bahwa orang yang suka berpindah-pindah tepat duduk saat makan adalah orang yang tidak memiliki pendirian sehingga akan mengalami kegagalan dalam rumah tangganya karena tidak konsisten dengan apa yang diucap ataupun yang diperbuat. Oleh karena itu, pantang ini dikaitkan dengan suami ataupun istrinya akan berpaling ke pangkuan orang lain jika terlalu sering dibuat jenuh karena selalu berubah pendirian. Kejenuhan tersebutlah yang kemungkinan besar akan mengakibatkan keretakan dalam rumah tangga sehingga memilih berpisah dan mencari pasangan yang dianggap memiliki kecocokan terkait pendirian seseorang. Dalam pantang ini tentunya mengandung nilai nasihat agar seseorang memiliki pendirian yang kuat, teguh, dan berdikari.</w:t>
      </w:r>
    </w:p>
    <w:p w14:paraId="7873D980" w14:textId="77777777" w:rsidR="00D47296" w:rsidRPr="00F64967" w:rsidRDefault="00C657CF" w:rsidP="00DC048B">
      <w:pPr>
        <w:tabs>
          <w:tab w:val="left" w:pos="720"/>
        </w:tabs>
        <w:spacing w:after="0" w:line="240" w:lineRule="auto"/>
        <w:ind w:firstLine="360"/>
        <w:jc w:val="both"/>
        <w:rPr>
          <w:rFonts w:ascii="Times New Roman" w:hAnsi="Times New Roman" w:cs="Times New Roman"/>
          <w:noProof/>
          <w:sz w:val="24"/>
          <w:szCs w:val="24"/>
          <w:lang w:val="id-ID"/>
        </w:rPr>
      </w:pPr>
      <w:r w:rsidRPr="00F64967">
        <w:rPr>
          <w:rFonts w:ascii="Times New Roman" w:hAnsi="Times New Roman" w:cs="Times New Roman"/>
          <w:i/>
          <w:noProof/>
          <w:sz w:val="24"/>
          <w:szCs w:val="24"/>
          <w:lang w:val="id-ID"/>
        </w:rPr>
        <w:t xml:space="preserve">Pali bakodak amun ganjil </w:t>
      </w:r>
      <w:r w:rsidRPr="00F64967">
        <w:rPr>
          <w:rFonts w:ascii="Times New Roman" w:hAnsi="Times New Roman" w:cs="Times New Roman"/>
          <w:noProof/>
          <w:sz w:val="24"/>
          <w:szCs w:val="24"/>
          <w:lang w:val="id-ID"/>
        </w:rPr>
        <w:t xml:space="preserve">(pantang berpotret bertiga atau dengan jumlah ganjil). Larangan ini tidak hanya berjumlah tiga orang tetapi yang bersifat ganjil seperti lima, tujuh dan sebagainya. Masyarakat Dayak Ngaju meyakini  jika melakukan foto dengan jumlah ganjil dapat mengakibatkan salah satu dari mereka meninggal dunia lebih cepat. Meskipun masih banyak masyarakat Dayak Ngaju desa Mantangai Hulu yang mematuhi larangan ini tetapi tidak sedikit juga orang-orang yang melanggarnya khususnya bagi generasi muda. Menurut masyarakat Dayak Ngaju asal usul larangan ini hadir pada saat banyaknya pemuda-pemudi yang berfoto bersama tanpa memperhatikan jaraknya meskipun berbeda kaum (kaum laki-laki dan kaum perempuan). Oleh karena itu, larangan ini hadir bukan tanpa alasan. </w:t>
      </w:r>
      <w:r w:rsidRPr="00F64967">
        <w:rPr>
          <w:rFonts w:ascii="Times New Roman" w:hAnsi="Times New Roman" w:cs="Times New Roman"/>
          <w:noProof/>
          <w:sz w:val="24"/>
          <w:szCs w:val="24"/>
          <w:lang w:val="id-ID"/>
        </w:rPr>
        <w:t>Larangan ini digunakan untuk menanamkan adap bergaul antara laki-laki dan perempuan harus ada jarak.</w:t>
      </w:r>
    </w:p>
    <w:p w14:paraId="7B9338D0" w14:textId="79777FEE" w:rsidR="00C657CF" w:rsidRPr="00F64967" w:rsidRDefault="00C657CF" w:rsidP="00DC048B">
      <w:pPr>
        <w:tabs>
          <w:tab w:val="left" w:pos="720"/>
        </w:tabs>
        <w:spacing w:after="0" w:line="240" w:lineRule="auto"/>
        <w:ind w:firstLine="360"/>
        <w:jc w:val="both"/>
        <w:rPr>
          <w:rFonts w:ascii="Times New Roman" w:hAnsi="Times New Roman" w:cs="Times New Roman"/>
          <w:noProof/>
          <w:sz w:val="24"/>
          <w:szCs w:val="24"/>
          <w:lang w:val="id-ID"/>
        </w:rPr>
      </w:pPr>
      <w:r w:rsidRPr="00F64967">
        <w:rPr>
          <w:rFonts w:ascii="Times New Roman" w:hAnsi="Times New Roman" w:cs="Times New Roman"/>
          <w:i/>
          <w:noProof/>
          <w:sz w:val="24"/>
          <w:szCs w:val="24"/>
          <w:lang w:val="id-ID"/>
        </w:rPr>
        <w:t xml:space="preserve">Pali munduk kuman kalingen </w:t>
      </w:r>
      <w:r w:rsidRPr="00F64967">
        <w:rPr>
          <w:rFonts w:ascii="Times New Roman" w:hAnsi="Times New Roman" w:cs="Times New Roman"/>
          <w:noProof/>
          <w:sz w:val="24"/>
          <w:szCs w:val="24"/>
          <w:lang w:val="id-ID"/>
        </w:rPr>
        <w:t xml:space="preserve">(pantang duduk sewaktu makan menghadap bayangan) istilah lainnya </w:t>
      </w:r>
      <w:r w:rsidRPr="00F64967">
        <w:rPr>
          <w:rFonts w:ascii="Times New Roman" w:hAnsi="Times New Roman" w:cs="Times New Roman"/>
          <w:i/>
          <w:noProof/>
          <w:sz w:val="24"/>
          <w:szCs w:val="24"/>
          <w:lang w:val="id-ID"/>
        </w:rPr>
        <w:t>kuman kalingen</w:t>
      </w:r>
      <w:r w:rsidRPr="00F64967">
        <w:rPr>
          <w:rFonts w:ascii="Times New Roman" w:hAnsi="Times New Roman" w:cs="Times New Roman"/>
          <w:noProof/>
          <w:sz w:val="24"/>
          <w:szCs w:val="24"/>
          <w:lang w:val="id-ID"/>
        </w:rPr>
        <w:t xml:space="preserve"> (makan bayangan). Masyarakat Dayak Ngaju meyakini jika seseorang melanggar pantang ini dapat mengakibatkan pendek usia. Dibalik larangan ini tentunya mengandung nilai kesopanan agar lebih bisa menghormati orang lain. Hadirnya larangan ini untuk menanaman nilai kesopanan agar pada saat makan selalu memperhatikan orang-orang di sekitar kita dan memperhatikan posisi duduk yang baik dan benar. Posisi duduk yang tidak benar dapat mengganggu pencahayaan di sekitar sehingga pencahayaan tertutupi oleh bayangan seseorang, apalagi jika duduk saling membelakangi tentunya memiliki nilai kesopanan yang tidak baik. Meskipun larangan ini tidak memiliki kaitan apa pun dengan usia seseorang tetapi pesan dari larangan tersebut tentunya bermakna positif. </w:t>
      </w:r>
    </w:p>
    <w:p w14:paraId="59F776E0" w14:textId="77777777" w:rsidR="00C657CF" w:rsidRPr="00F64967" w:rsidRDefault="00C657CF" w:rsidP="00DC048B">
      <w:pPr>
        <w:tabs>
          <w:tab w:val="left" w:pos="810"/>
        </w:tabs>
        <w:spacing w:after="0" w:line="240" w:lineRule="auto"/>
        <w:ind w:left="720" w:hanging="360"/>
        <w:jc w:val="both"/>
        <w:rPr>
          <w:rFonts w:ascii="Times New Roman" w:hAnsi="Times New Roman" w:cs="Times New Roman"/>
          <w:noProof/>
          <w:sz w:val="24"/>
          <w:szCs w:val="24"/>
          <w:lang w:val="id-ID"/>
        </w:rPr>
      </w:pPr>
    </w:p>
    <w:p w14:paraId="05985E33" w14:textId="77777777" w:rsidR="00C657CF" w:rsidRPr="00F64967" w:rsidRDefault="00C657CF" w:rsidP="00DC048B">
      <w:pPr>
        <w:spacing w:after="0" w:line="240" w:lineRule="auto"/>
        <w:rPr>
          <w:rFonts w:ascii="Times New Roman" w:hAnsi="Times New Roman" w:cs="Times New Roman"/>
          <w:b/>
          <w:noProof/>
          <w:sz w:val="24"/>
          <w:szCs w:val="24"/>
          <w:lang w:val="id-ID"/>
        </w:rPr>
      </w:pPr>
      <w:r w:rsidRPr="00F64967">
        <w:rPr>
          <w:rFonts w:ascii="Times New Roman" w:hAnsi="Times New Roman" w:cs="Times New Roman"/>
          <w:b/>
          <w:i/>
          <w:iCs/>
          <w:noProof/>
          <w:sz w:val="24"/>
          <w:szCs w:val="24"/>
          <w:lang w:val="id-ID"/>
        </w:rPr>
        <w:t>Pali</w:t>
      </w:r>
      <w:r w:rsidRPr="00F64967">
        <w:rPr>
          <w:rFonts w:ascii="Times New Roman" w:hAnsi="Times New Roman" w:cs="Times New Roman"/>
          <w:b/>
          <w:noProof/>
          <w:sz w:val="24"/>
          <w:szCs w:val="24"/>
          <w:lang w:val="id-ID"/>
        </w:rPr>
        <w:t xml:space="preserve"> yang berhubungan dengan Adap terhadap Orang Tua</w:t>
      </w:r>
    </w:p>
    <w:p w14:paraId="25379131" w14:textId="77777777" w:rsidR="00D47296" w:rsidRPr="00F64967" w:rsidRDefault="00C657CF" w:rsidP="00DC048B">
      <w:pPr>
        <w:pStyle w:val="ListParagraph"/>
        <w:tabs>
          <w:tab w:val="left" w:pos="360"/>
        </w:tabs>
        <w:spacing w:line="240" w:lineRule="auto"/>
        <w:ind w:left="0" w:firstLine="360"/>
        <w:rPr>
          <w:rFonts w:cs="Times New Roman"/>
          <w:noProof/>
          <w:szCs w:val="24"/>
          <w:lang w:val="id-ID"/>
        </w:rPr>
      </w:pPr>
      <w:r w:rsidRPr="00F64967">
        <w:rPr>
          <w:rFonts w:cs="Times New Roman"/>
          <w:i/>
          <w:noProof/>
          <w:szCs w:val="24"/>
          <w:lang w:val="id-ID"/>
        </w:rPr>
        <w:t>Pali maingkang pai uluh bakas awi tau baburut/batumbung</w:t>
      </w:r>
      <w:r w:rsidRPr="00F64967">
        <w:rPr>
          <w:rFonts w:cs="Times New Roman"/>
          <w:noProof/>
          <w:szCs w:val="24"/>
          <w:lang w:val="id-ID"/>
        </w:rPr>
        <w:t xml:space="preserve"> (pantang melangkahi</w:t>
      </w:r>
      <w:r w:rsidR="001B1BB9" w:rsidRPr="00F64967">
        <w:rPr>
          <w:rFonts w:cs="Times New Roman"/>
          <w:noProof/>
          <w:szCs w:val="24"/>
          <w:lang w:val="id-ID"/>
        </w:rPr>
        <w:t xml:space="preserve"> </w:t>
      </w:r>
      <w:r w:rsidRPr="00F64967">
        <w:rPr>
          <w:rFonts w:cs="Times New Roman"/>
          <w:noProof/>
          <w:szCs w:val="24"/>
          <w:lang w:val="id-ID"/>
        </w:rPr>
        <w:t xml:space="preserve">kaki orang tua). Istilah lain dari kata </w:t>
      </w:r>
      <w:r w:rsidRPr="00F64967">
        <w:rPr>
          <w:rFonts w:cs="Times New Roman"/>
          <w:i/>
          <w:noProof/>
          <w:szCs w:val="24"/>
          <w:lang w:val="id-ID"/>
        </w:rPr>
        <w:t>baburut</w:t>
      </w:r>
      <w:r w:rsidRPr="00F64967">
        <w:rPr>
          <w:rFonts w:cs="Times New Roman"/>
          <w:noProof/>
          <w:szCs w:val="24"/>
          <w:lang w:val="id-ID"/>
        </w:rPr>
        <w:t xml:space="preserve"> sama artinya dengan hernia, sedangkan </w:t>
      </w:r>
      <w:r w:rsidRPr="00F64967">
        <w:rPr>
          <w:rFonts w:cs="Times New Roman"/>
          <w:i/>
          <w:noProof/>
          <w:szCs w:val="24"/>
          <w:lang w:val="id-ID"/>
        </w:rPr>
        <w:t xml:space="preserve">batumbung </w:t>
      </w:r>
      <w:r w:rsidRPr="00F64967">
        <w:rPr>
          <w:rFonts w:cs="Times New Roman"/>
          <w:noProof/>
          <w:szCs w:val="24"/>
          <w:lang w:val="id-ID"/>
        </w:rPr>
        <w:t xml:space="preserve">dapat diartikan </w:t>
      </w:r>
      <w:r w:rsidRPr="00F64967">
        <w:rPr>
          <w:rFonts w:cs="Times New Roman"/>
          <w:i/>
          <w:noProof/>
          <w:szCs w:val="24"/>
          <w:lang w:val="id-ID"/>
        </w:rPr>
        <w:t>prolaps</w:t>
      </w:r>
      <w:r w:rsidRPr="00F64967">
        <w:rPr>
          <w:rFonts w:cs="Times New Roman"/>
          <w:noProof/>
          <w:szCs w:val="24"/>
          <w:lang w:val="id-ID"/>
        </w:rPr>
        <w:t xml:space="preserve">. Masyarakat Dayak Ngaju meyakini jika seeorang yang suka melangkahi kaki orang yang lebih tua darinya dapat mengakibatkan tulah. Tulah tersebut tentunya dapat menimpa siapa saja baik laki-laki maupun perempuan. Jika dia laki-laki maka tulah yang di dapat adalah penyakit hernia sedangkan jika dia perempuan maka dapat terkana </w:t>
      </w:r>
      <w:r w:rsidRPr="00F64967">
        <w:rPr>
          <w:rFonts w:cs="Times New Roman"/>
          <w:i/>
          <w:noProof/>
          <w:szCs w:val="24"/>
          <w:lang w:val="id-ID"/>
        </w:rPr>
        <w:t xml:space="preserve">prolaps </w:t>
      </w:r>
      <w:r w:rsidRPr="00F64967">
        <w:rPr>
          <w:rFonts w:cs="Times New Roman"/>
          <w:noProof/>
          <w:szCs w:val="24"/>
          <w:lang w:val="id-ID"/>
        </w:rPr>
        <w:t xml:space="preserve">(rahim menonjol keluar). Hal ini tentunya sangat dipatuhi oleh masyarakat Dayak Ngaju agar tidak mendapatkan tulah maka harus jalan berhati-hati dan membungkukkan saat berjalan di depan orang yang lebih tua. Menghormati orang </w:t>
      </w:r>
      <w:r w:rsidRPr="00F64967">
        <w:rPr>
          <w:rFonts w:cs="Times New Roman"/>
          <w:noProof/>
          <w:szCs w:val="24"/>
          <w:lang w:val="id-ID"/>
        </w:rPr>
        <w:lastRenderedPageBreak/>
        <w:t>yang lebih tua itu lah nilai yang terkandung di dalam pamali ini.</w:t>
      </w:r>
    </w:p>
    <w:p w14:paraId="58DF710F" w14:textId="77777777" w:rsidR="00D47296" w:rsidRPr="00F64967" w:rsidRDefault="00C657CF" w:rsidP="00DC048B">
      <w:pPr>
        <w:pStyle w:val="ListParagraph"/>
        <w:tabs>
          <w:tab w:val="left" w:pos="360"/>
        </w:tabs>
        <w:spacing w:line="240" w:lineRule="auto"/>
        <w:ind w:left="0" w:firstLine="360"/>
        <w:rPr>
          <w:rFonts w:cs="Times New Roman"/>
          <w:noProof/>
          <w:szCs w:val="24"/>
          <w:lang w:val="id-ID"/>
        </w:rPr>
      </w:pPr>
      <w:r w:rsidRPr="00F64967">
        <w:rPr>
          <w:rFonts w:cs="Times New Roman"/>
          <w:i/>
          <w:noProof/>
          <w:szCs w:val="24"/>
          <w:lang w:val="id-ID"/>
        </w:rPr>
        <w:t xml:space="preserve">Pali munduk baun batunggang </w:t>
      </w:r>
      <w:r w:rsidRPr="00F64967">
        <w:rPr>
          <w:rFonts w:cs="Times New Roman"/>
          <w:noProof/>
          <w:szCs w:val="24"/>
          <w:lang w:val="id-ID"/>
        </w:rPr>
        <w:t xml:space="preserve">(pantang duduk di depan pintu). Masyarakat Dayak Ngaju meyakini jika seseorang yang sudah bersuami melanggar larangan ini dapat mengakibat dirinya ditendang mertua, sedangkan jika yang melanggar larangan itu anak muda dapat mengakibatkan jodohnya menjauh. Hadirnya larangan duduk di depan pintu tentunya bukan tanpa alasan. Larangan ini digunakan untuk menanamkan nilai adap dilingkungan keluarga atau di dalam rumah agar kiranya mencari tempat duduk yang baik dan tidak menghalangi jalan. </w:t>
      </w:r>
    </w:p>
    <w:p w14:paraId="4B574ECD" w14:textId="32E01056" w:rsidR="00C657CF" w:rsidRPr="00F64967" w:rsidRDefault="00C657CF" w:rsidP="00DC048B">
      <w:pPr>
        <w:pStyle w:val="ListParagraph"/>
        <w:tabs>
          <w:tab w:val="left" w:pos="360"/>
        </w:tabs>
        <w:spacing w:line="240" w:lineRule="auto"/>
        <w:ind w:left="0" w:firstLine="360"/>
        <w:rPr>
          <w:rFonts w:cs="Times New Roman"/>
          <w:noProof/>
          <w:szCs w:val="24"/>
          <w:lang w:val="id-ID"/>
        </w:rPr>
      </w:pPr>
      <w:r w:rsidRPr="00F64967">
        <w:rPr>
          <w:rFonts w:cs="Times New Roman"/>
          <w:i/>
          <w:noProof/>
          <w:szCs w:val="24"/>
          <w:lang w:val="id-ID"/>
        </w:rPr>
        <w:t>Pali manyirup balut hapa sendok lukap awi tau napak empo bau</w:t>
      </w:r>
      <w:r w:rsidRPr="00F64967">
        <w:rPr>
          <w:rFonts w:cs="Times New Roman"/>
          <w:noProof/>
          <w:szCs w:val="24"/>
          <w:lang w:val="id-ID"/>
        </w:rPr>
        <w:t xml:space="preserve"> (pantang menghirup sayur menggunakan centong nasi) karena bisa ditampar mertua tepat di bibir. Larangan ini pada dasarkan bukan tanpa alasan. Hal ini berhubungan dengan adap atau etika seseorang saat makan hendaknya menghargai orang yang lebih tua, jangan memberikan makanan bekas kepada seseorang. Apalagi jika diberikan kepada orang yang lebih tua tentunya adap tersebut tidak dapat ditoleransi oleh kebudayaannya sehingga adap ini harus dipatuhi oleh masyarakat sekitarnya agar tidak mengalami sial seperti mendapatkan tamparan dari orang yang lebih tua meskipun pada dasarnya tidak hanya patuh atau hormat terhadap mertua tetapi pada seluruh orang tua ataupun sebaya bahwa hendaknya tidak mencicipi makanan dengan sendok sama dan sebaiknya diambil dengan wadah yang terpisah. </w:t>
      </w:r>
    </w:p>
    <w:p w14:paraId="6F76E9BC" w14:textId="77777777" w:rsidR="00C657CF" w:rsidRPr="00F64967" w:rsidRDefault="00C657CF" w:rsidP="00DC048B">
      <w:pPr>
        <w:spacing w:after="0" w:line="240" w:lineRule="auto"/>
        <w:jc w:val="both"/>
        <w:rPr>
          <w:rFonts w:ascii="Times New Roman" w:hAnsi="Times New Roman" w:cs="Times New Roman"/>
          <w:noProof/>
          <w:sz w:val="24"/>
          <w:szCs w:val="24"/>
          <w:lang w:val="id-ID"/>
        </w:rPr>
      </w:pPr>
    </w:p>
    <w:p w14:paraId="5F6999E3" w14:textId="77777777" w:rsidR="00D47296" w:rsidRPr="00F64967" w:rsidRDefault="00C657CF" w:rsidP="00DC048B">
      <w:pPr>
        <w:spacing w:after="0" w:line="240" w:lineRule="auto"/>
        <w:jc w:val="both"/>
        <w:rPr>
          <w:rFonts w:ascii="Times New Roman" w:hAnsi="Times New Roman" w:cs="Times New Roman"/>
          <w:b/>
          <w:noProof/>
          <w:sz w:val="24"/>
          <w:szCs w:val="24"/>
          <w:lang w:val="id-ID"/>
        </w:rPr>
      </w:pPr>
      <w:r w:rsidRPr="00F64967">
        <w:rPr>
          <w:rFonts w:ascii="Times New Roman" w:hAnsi="Times New Roman" w:cs="Times New Roman"/>
          <w:b/>
          <w:i/>
          <w:iCs/>
          <w:noProof/>
          <w:sz w:val="24"/>
          <w:szCs w:val="24"/>
          <w:lang w:val="id-ID"/>
        </w:rPr>
        <w:t>Pali</w:t>
      </w:r>
      <w:r w:rsidRPr="00F64967">
        <w:rPr>
          <w:rFonts w:ascii="Times New Roman" w:hAnsi="Times New Roman" w:cs="Times New Roman"/>
          <w:b/>
          <w:noProof/>
          <w:sz w:val="24"/>
          <w:szCs w:val="24"/>
          <w:lang w:val="id-ID"/>
        </w:rPr>
        <w:t xml:space="preserve"> yang berhubungan dengan Pekerjaan Rumah</w:t>
      </w:r>
    </w:p>
    <w:p w14:paraId="04C6460A" w14:textId="77777777" w:rsidR="00D47296" w:rsidRPr="00F64967" w:rsidRDefault="00C657CF" w:rsidP="00DC048B">
      <w:pPr>
        <w:spacing w:after="0" w:line="240" w:lineRule="auto"/>
        <w:ind w:firstLine="360"/>
        <w:jc w:val="both"/>
        <w:rPr>
          <w:rFonts w:cs="Times New Roman"/>
          <w:b/>
          <w:noProof/>
          <w:sz w:val="24"/>
          <w:szCs w:val="24"/>
          <w:lang w:val="id-ID"/>
        </w:rPr>
      </w:pPr>
      <w:r w:rsidRPr="00F64967">
        <w:rPr>
          <w:rFonts w:ascii="Times New Roman" w:hAnsi="Times New Roman" w:cs="Times New Roman"/>
          <w:i/>
          <w:noProof/>
          <w:sz w:val="24"/>
          <w:szCs w:val="24"/>
          <w:lang w:val="id-ID"/>
        </w:rPr>
        <w:t xml:space="preserve">Pali tame huma baju bisa </w:t>
      </w:r>
      <w:r w:rsidRPr="00F64967">
        <w:rPr>
          <w:rFonts w:ascii="Times New Roman" w:hAnsi="Times New Roman" w:cs="Times New Roman"/>
          <w:noProof/>
          <w:sz w:val="24"/>
          <w:szCs w:val="24"/>
          <w:lang w:val="id-ID"/>
        </w:rPr>
        <w:t>(pantang masuk rumah baju basah).</w:t>
      </w:r>
      <w:r w:rsidR="001B1BB9" w:rsidRPr="00F64967">
        <w:rPr>
          <w:rFonts w:ascii="Times New Roman" w:hAnsi="Times New Roman" w:cs="Times New Roman"/>
          <w:noProof/>
          <w:sz w:val="24"/>
          <w:szCs w:val="24"/>
          <w:lang w:val="id-ID"/>
        </w:rPr>
        <w:t xml:space="preserve"> </w:t>
      </w:r>
      <w:r w:rsidRPr="00F64967">
        <w:rPr>
          <w:rFonts w:ascii="Times New Roman" w:hAnsi="Times New Roman" w:cs="Times New Roman"/>
          <w:noProof/>
          <w:sz w:val="24"/>
          <w:szCs w:val="24"/>
          <w:lang w:val="id-ID"/>
        </w:rPr>
        <w:t xml:space="preserve">Pada dasarnya pantang ini bertujuan untuk menanamkan gaya hidup sehat dalam kehidupan sehari-hari agar senantiasa menjaga kesehatan dan kebersihan rumah ataupun tubuh sendiri. Kebersihan dalam hal ini dapat diartikan jika seseorang masuk ke dalam rumah dengan mengenakan pakaian basah hal ini </w:t>
      </w:r>
      <w:r w:rsidRPr="00F64967">
        <w:rPr>
          <w:rFonts w:ascii="Times New Roman" w:hAnsi="Times New Roman" w:cs="Times New Roman"/>
          <w:noProof/>
          <w:sz w:val="24"/>
          <w:szCs w:val="24"/>
          <w:lang w:val="id-ID"/>
        </w:rPr>
        <w:t xml:space="preserve">dapat menyebabkan lantai basah dan lembap. Tempat yang lembap sangat disukai nyamuk, kecoak, kuman dan jenis binatang lainnya. Hal ini tentunya dapat menyebabkan penghuni rumah mudah terserang penyakit. Oleh karena itu, hadirnya pantang ini dikarenakan dari kebiasaan anak-anak yang suka berlomba-lomba mandi di sungai tanpa menyiapkan peralatan mandi atapun pakaian ganti seperti handuk. Pantang ini tentunya bertujuan untuk mendisiplinkan seseorang agar selalu menyiapkan pakaian ganti saat mandi serta terbiasa bertanggung jawab untuk menjaga kesehatan diri sendiri dan orang lain. </w:t>
      </w:r>
    </w:p>
    <w:p w14:paraId="4A68384E" w14:textId="5A4E569C" w:rsidR="00D47296" w:rsidRPr="00F64967" w:rsidRDefault="00C657CF" w:rsidP="00DC048B">
      <w:pPr>
        <w:spacing w:after="0" w:line="240" w:lineRule="auto"/>
        <w:ind w:firstLine="360"/>
        <w:jc w:val="both"/>
        <w:rPr>
          <w:rFonts w:cs="Times New Roman"/>
          <w:b/>
          <w:noProof/>
          <w:sz w:val="24"/>
          <w:szCs w:val="24"/>
          <w:lang w:val="id-ID"/>
        </w:rPr>
      </w:pPr>
      <w:r w:rsidRPr="00F64967">
        <w:rPr>
          <w:rFonts w:ascii="Times New Roman" w:hAnsi="Times New Roman" w:cs="Times New Roman"/>
          <w:i/>
          <w:noProof/>
          <w:sz w:val="24"/>
          <w:szCs w:val="24"/>
          <w:lang w:val="id-ID"/>
        </w:rPr>
        <w:t>Diya tau banyanyi sambil bamasak</w:t>
      </w:r>
      <w:r w:rsidRPr="00F64967">
        <w:rPr>
          <w:rFonts w:ascii="Times New Roman" w:hAnsi="Times New Roman" w:cs="Times New Roman"/>
          <w:noProof/>
          <w:sz w:val="24"/>
          <w:szCs w:val="24"/>
          <w:lang w:val="id-ID"/>
        </w:rPr>
        <w:t xml:space="preserve"> (tidak boleh menyanyi selagi masak). Menurut kepercayaannya dapat </w:t>
      </w:r>
      <w:r w:rsidR="00341343">
        <w:rPr>
          <w:rFonts w:ascii="Times New Roman" w:hAnsi="Times New Roman" w:cs="Times New Roman"/>
          <w:noProof/>
          <w:sz w:val="24"/>
          <w:szCs w:val="24"/>
        </w:rPr>
        <w:t xml:space="preserve">mengakitakan </w:t>
      </w:r>
      <w:r w:rsidRPr="00F64967">
        <w:rPr>
          <w:rFonts w:ascii="Times New Roman" w:hAnsi="Times New Roman" w:cs="Times New Roman"/>
          <w:noProof/>
          <w:sz w:val="24"/>
          <w:szCs w:val="24"/>
          <w:lang w:val="id-ID"/>
        </w:rPr>
        <w:t>jodoh</w:t>
      </w:r>
      <w:r w:rsidR="00341343">
        <w:rPr>
          <w:rFonts w:ascii="Times New Roman" w:hAnsi="Times New Roman" w:cs="Times New Roman"/>
          <w:noProof/>
          <w:sz w:val="24"/>
          <w:szCs w:val="24"/>
        </w:rPr>
        <w:t>nya menjauh jika yang melanggar</w:t>
      </w:r>
      <w:r w:rsidRPr="00F64967">
        <w:rPr>
          <w:rFonts w:ascii="Times New Roman" w:hAnsi="Times New Roman" w:cs="Times New Roman"/>
          <w:noProof/>
          <w:sz w:val="24"/>
          <w:szCs w:val="24"/>
          <w:lang w:val="id-ID"/>
        </w:rPr>
        <w:t xml:space="preserve"> </w:t>
      </w:r>
      <w:r w:rsidR="00341343">
        <w:rPr>
          <w:rFonts w:ascii="Times New Roman" w:hAnsi="Times New Roman" w:cs="Times New Roman"/>
          <w:noProof/>
          <w:sz w:val="24"/>
          <w:szCs w:val="24"/>
        </w:rPr>
        <w:t xml:space="preserve">masih melajang atau </w:t>
      </w:r>
      <w:r w:rsidRPr="00F64967">
        <w:rPr>
          <w:rFonts w:ascii="Times New Roman" w:hAnsi="Times New Roman" w:cs="Times New Roman"/>
          <w:noProof/>
          <w:sz w:val="24"/>
          <w:szCs w:val="24"/>
          <w:lang w:val="id-ID"/>
        </w:rPr>
        <w:t xml:space="preserve">belum menikah, sedangkan bagi yang sudah menikah dapat mengakibatkan para suami membencinya. Pantang ini tidak dapat analogikan secara rasional tetapi dapat dihubungkan dengan sebab akibat kesialan dan aktivitas yang dilakukan. Pantang ini tentunya memiliki hubungan jika kaitkan dengan kesialan dalam mendapatkan jodoh dan kesialan dalam menjalankan rumah tangga. Antara jodoh dan kegagalan dalam berumah tangga tentu tidak memiliki kaitan sama sekali tetapi ketika dikaitkan dengan kebiasaan atau keteledoran seseorang dalam bekerja karena keasyikan menyanyi yang artinya sampai melupakan tugas utamanya tentunya tidak dapat dikategorikan sebagai suami ataupun istri yang baik, dan calon suami ataupun calon istri yang baik. Kata baik di sini tentunya berhubungan dengan ketelatenan ataupun kepiawaian dalam mengurus rumah tangga. Dalam lingkungan masyarakat Dayak Ngaju bahwasanya sebaik-baiknya seorang calon istri/suami dan seorang istri/suami adalah yang piawai dalam mengurus rumah tangga. Adapun nilai yang terkandung dalam pantang ini tentunya keuletan seseorang dalam mengurus rumah tangga </w:t>
      </w:r>
      <w:r w:rsidRPr="00F64967">
        <w:rPr>
          <w:rFonts w:ascii="Times New Roman" w:hAnsi="Times New Roman" w:cs="Times New Roman"/>
          <w:noProof/>
          <w:sz w:val="24"/>
          <w:szCs w:val="24"/>
          <w:lang w:val="id-ID"/>
        </w:rPr>
        <w:lastRenderedPageBreak/>
        <w:t>adalah hal yang paling utama dalam membangun rumah tangga yang baik.</w:t>
      </w:r>
    </w:p>
    <w:p w14:paraId="00B136EA" w14:textId="77777777" w:rsidR="00D47296" w:rsidRPr="00F64967" w:rsidRDefault="00C657CF" w:rsidP="00DC048B">
      <w:pPr>
        <w:spacing w:after="0" w:line="240" w:lineRule="auto"/>
        <w:ind w:firstLine="360"/>
        <w:jc w:val="both"/>
        <w:rPr>
          <w:rFonts w:cs="Times New Roman"/>
          <w:b/>
          <w:noProof/>
          <w:sz w:val="24"/>
          <w:szCs w:val="24"/>
          <w:lang w:val="id-ID"/>
        </w:rPr>
      </w:pPr>
      <w:r w:rsidRPr="00F64967">
        <w:rPr>
          <w:rFonts w:ascii="Times New Roman" w:hAnsi="Times New Roman" w:cs="Times New Roman"/>
          <w:i/>
          <w:noProof/>
          <w:sz w:val="24"/>
          <w:szCs w:val="24"/>
          <w:lang w:val="id-ID"/>
        </w:rPr>
        <w:t xml:space="preserve">Pali metun tilam dimpah karatak </w:t>
      </w:r>
      <w:r w:rsidRPr="00F64967">
        <w:rPr>
          <w:rFonts w:ascii="Times New Roman" w:hAnsi="Times New Roman" w:cs="Times New Roman"/>
          <w:noProof/>
          <w:sz w:val="24"/>
          <w:szCs w:val="24"/>
          <w:lang w:val="id-ID"/>
        </w:rPr>
        <w:t xml:space="preserve">(pantang menggotong kasur malam hari) karena bisa diikuti makhluk gaib sehingga terbawa masuk ke dalam rumah. Masyarakat Dayak Ngaju masih meyakini terhadap sial yang dialami seseorang jika menggotong kasur ke luar rumah akan diikuti oleh makhluk gaib. Diyakini bahwa makhluk gaib tersebut akan mengganggu penghuni rumah sehingga mengakibatkan salah satu dari penghuni rumah ada yang meninggal dunia. Berpindahnya kasur dari satu rumah ke rumah yang lainnya dianggap sebagai perbuatan untuk mendoakan penghuni rumah agar lebih cepat meninggal dunia. Pada dasarnya pantang ini berkaitan dengan kebiasaan masyarakat saat </w:t>
      </w:r>
      <w:r w:rsidRPr="00F64967">
        <w:rPr>
          <w:rFonts w:ascii="Times New Roman" w:hAnsi="Times New Roman" w:cs="Times New Roman"/>
          <w:i/>
          <w:noProof/>
          <w:sz w:val="24"/>
          <w:szCs w:val="24"/>
          <w:lang w:val="id-ID"/>
        </w:rPr>
        <w:t>satiar</w:t>
      </w:r>
      <w:r w:rsidRPr="00F64967">
        <w:rPr>
          <w:rFonts w:ascii="Times New Roman" w:hAnsi="Times New Roman" w:cs="Times New Roman"/>
          <w:noProof/>
          <w:sz w:val="24"/>
          <w:szCs w:val="24"/>
          <w:lang w:val="id-ID"/>
        </w:rPr>
        <w:t xml:space="preserve"> (pergi berusaha) di malam hari. Hal ini tentunya sangat berbahaya sehingga dikaitkan dengan kematian seseorang. Pantang ini mengandung nilai kepedulian untuk menasihati seseorang agar tidak bepergian di malam hari. </w:t>
      </w:r>
    </w:p>
    <w:p w14:paraId="616BD3F0" w14:textId="77777777" w:rsidR="00D47296" w:rsidRPr="00F64967" w:rsidRDefault="00C657CF" w:rsidP="00DC048B">
      <w:pPr>
        <w:spacing w:after="0" w:line="240" w:lineRule="auto"/>
        <w:ind w:firstLine="360"/>
        <w:jc w:val="both"/>
        <w:rPr>
          <w:rFonts w:cs="Times New Roman"/>
          <w:b/>
          <w:noProof/>
          <w:sz w:val="24"/>
          <w:szCs w:val="24"/>
          <w:lang w:val="id-ID"/>
        </w:rPr>
      </w:pPr>
      <w:r w:rsidRPr="00F64967">
        <w:rPr>
          <w:rFonts w:ascii="Times New Roman" w:hAnsi="Times New Roman" w:cs="Times New Roman"/>
          <w:i/>
          <w:noProof/>
          <w:sz w:val="24"/>
          <w:szCs w:val="24"/>
          <w:lang w:val="id-ID"/>
        </w:rPr>
        <w:t>Pali mekei tilam andau Jumat awi tau are lilih</w:t>
      </w:r>
      <w:r w:rsidRPr="00F64967">
        <w:rPr>
          <w:rFonts w:ascii="Times New Roman" w:hAnsi="Times New Roman" w:cs="Times New Roman"/>
          <w:noProof/>
          <w:sz w:val="24"/>
          <w:szCs w:val="24"/>
          <w:lang w:val="id-ID"/>
        </w:rPr>
        <w:t xml:space="preserve"> (pantang menjemur kasur di hari Jumat). Menurut masyarakat Dayak Ngaju yang beragama muslim. Hari Jumat merupakan hari yang agung dan istimewa bagi umat Islam sekaligus hari yang naas jika beraktivitas di batas kewajaran pada hari Jumat. Masyarakat Dayak Ngaju meyakini bahwa hari Jumat adalah hari yang dianjurkan untuk memperbanyak amalan salah satunya dengan salat berjamaah ke masjid, zikir, dan berbagi rezeki. Antara kasur dan hari Jumat memang tidak memiliki hubungan apa pun namun berkaca dari keyakinannya bahwa Jumat adalah hari yang baik untuk beribadah dan berbagi maka hendaknya mengurangi aktivitas rumah di hari Jumat salah satunya seperti menjemur kasur. Hal ini tentunya dikhawatirkan akan turun hujan dan mengakibatkan kasur tersebut basah. Kasur yang basah jelas akan menjadi sarang kutu kasur karena lebap. Dalam pantang ini tentunya mengajarkan </w:t>
      </w:r>
      <w:r w:rsidRPr="00F64967">
        <w:rPr>
          <w:rFonts w:ascii="Times New Roman" w:hAnsi="Times New Roman" w:cs="Times New Roman"/>
          <w:noProof/>
          <w:sz w:val="24"/>
          <w:szCs w:val="24"/>
          <w:lang w:val="id-ID"/>
        </w:rPr>
        <w:t>seseorang agar bisa membagi waktunya untuk bekerja dan beribadah khususnya di hari yang istimewa seperti hari Jumat.</w:t>
      </w:r>
    </w:p>
    <w:p w14:paraId="2DAD81FF" w14:textId="3A44187A" w:rsidR="00C657CF" w:rsidRPr="00F64967" w:rsidRDefault="00C657CF" w:rsidP="00DC048B">
      <w:pPr>
        <w:spacing w:after="0" w:line="240" w:lineRule="auto"/>
        <w:ind w:firstLine="360"/>
        <w:jc w:val="both"/>
        <w:rPr>
          <w:rFonts w:cs="Times New Roman"/>
          <w:b/>
          <w:noProof/>
          <w:sz w:val="24"/>
          <w:szCs w:val="24"/>
          <w:lang w:val="id-ID"/>
        </w:rPr>
      </w:pPr>
      <w:r w:rsidRPr="00F64967">
        <w:rPr>
          <w:rFonts w:ascii="Times New Roman" w:hAnsi="Times New Roman" w:cs="Times New Roman"/>
          <w:i/>
          <w:noProof/>
          <w:sz w:val="24"/>
          <w:szCs w:val="24"/>
          <w:lang w:val="id-ID"/>
        </w:rPr>
        <w:t>Pali batukang hamalem awi tau tege pahari je malihi</w:t>
      </w:r>
      <w:r w:rsidRPr="00F64967">
        <w:rPr>
          <w:rFonts w:ascii="Times New Roman" w:hAnsi="Times New Roman" w:cs="Times New Roman"/>
          <w:noProof/>
          <w:sz w:val="24"/>
          <w:szCs w:val="24"/>
          <w:lang w:val="id-ID"/>
        </w:rPr>
        <w:t xml:space="preserve"> (pantang bertukang di malam hari) karena bisa mengakibatkan kerabat dekat meninggal dunia. Pekerjaan tukang di sini dikaitkan dengan bangunan rumah atau bangunan lainnya yang dilakukan di malam hari. Jika dilihat dari pesan nasihat yang terkandung di dalamnya tentunya pantang ini berkaitan dengan risiko yang harus dihadapi seseorang jika bekerja di malam hari. Pekerjaan pertukangan bukanlah tugas yang mudah tentunya memiliki risiko yang sangat besar sehingga dikaitkan dengan petaka yang akan terjadi bahkan bisa mengakibatkan meninggal dunia. Hal ini tentunya tidak menutup kemungkinan musibah tersebut akan terjadi karena bekerja dengan kondisi yang gelap dapat mengakibatkan kecelakaan dalam bekerja. Oleh karena itu, seseorang harus memiliki sikap kewaspadaan terhadap dirinya sendiri. </w:t>
      </w:r>
    </w:p>
    <w:p w14:paraId="7460DD4A" w14:textId="77777777" w:rsidR="00C657CF" w:rsidRPr="00F64967" w:rsidRDefault="00C657CF" w:rsidP="00DC048B">
      <w:pPr>
        <w:tabs>
          <w:tab w:val="left" w:pos="720"/>
        </w:tabs>
        <w:spacing w:after="0" w:line="240" w:lineRule="auto"/>
        <w:ind w:left="810" w:hanging="450"/>
        <w:jc w:val="both"/>
        <w:rPr>
          <w:rFonts w:ascii="Times New Roman" w:hAnsi="Times New Roman" w:cs="Times New Roman"/>
          <w:noProof/>
          <w:sz w:val="24"/>
          <w:szCs w:val="24"/>
          <w:lang w:val="id-ID"/>
        </w:rPr>
      </w:pPr>
    </w:p>
    <w:p w14:paraId="43164EED" w14:textId="61BCB639" w:rsidR="00C657CF" w:rsidRPr="00F64967" w:rsidRDefault="00C657CF" w:rsidP="00DC048B">
      <w:pPr>
        <w:tabs>
          <w:tab w:val="left" w:pos="284"/>
        </w:tabs>
        <w:spacing w:after="0" w:line="240" w:lineRule="auto"/>
        <w:rPr>
          <w:rFonts w:ascii="Times New Roman" w:hAnsi="Times New Roman" w:cs="Times New Roman"/>
          <w:b/>
          <w:noProof/>
          <w:sz w:val="24"/>
          <w:szCs w:val="24"/>
          <w:lang w:val="id-ID"/>
        </w:rPr>
      </w:pPr>
      <w:r w:rsidRPr="00F64967">
        <w:rPr>
          <w:rFonts w:ascii="Times New Roman" w:hAnsi="Times New Roman" w:cs="Times New Roman"/>
          <w:b/>
          <w:i/>
          <w:iCs/>
          <w:noProof/>
          <w:sz w:val="24"/>
          <w:szCs w:val="24"/>
          <w:lang w:val="id-ID"/>
        </w:rPr>
        <w:t>Pali</w:t>
      </w:r>
      <w:r w:rsidRPr="00F64967">
        <w:rPr>
          <w:rFonts w:ascii="Times New Roman" w:hAnsi="Times New Roman" w:cs="Times New Roman"/>
          <w:b/>
          <w:noProof/>
          <w:sz w:val="24"/>
          <w:szCs w:val="24"/>
          <w:lang w:val="id-ID"/>
        </w:rPr>
        <w:t xml:space="preserve"> yang Berhubungan dengan Makluk Gaib</w:t>
      </w:r>
    </w:p>
    <w:p w14:paraId="7068E0BF" w14:textId="753E5AFE" w:rsidR="00D47296" w:rsidRPr="00F64967" w:rsidRDefault="00C657CF" w:rsidP="00DC048B">
      <w:pPr>
        <w:tabs>
          <w:tab w:val="left" w:pos="360"/>
        </w:tabs>
        <w:spacing w:after="0" w:line="240" w:lineRule="auto"/>
        <w:ind w:firstLine="360"/>
        <w:jc w:val="both"/>
        <w:rPr>
          <w:rFonts w:ascii="Times New Roman" w:hAnsi="Times New Roman" w:cs="Times New Roman"/>
          <w:noProof/>
          <w:sz w:val="24"/>
          <w:szCs w:val="24"/>
          <w:lang w:val="id-ID"/>
        </w:rPr>
      </w:pPr>
      <w:r w:rsidRPr="00F64967">
        <w:rPr>
          <w:rFonts w:ascii="Times New Roman" w:hAnsi="Times New Roman" w:cs="Times New Roman"/>
          <w:i/>
          <w:noProof/>
          <w:sz w:val="24"/>
          <w:szCs w:val="24"/>
          <w:lang w:val="id-ID"/>
        </w:rPr>
        <w:t xml:space="preserve">Pali manalaga danum penyau sampai hamalem </w:t>
      </w:r>
      <w:r w:rsidRPr="00F64967">
        <w:rPr>
          <w:rFonts w:ascii="Times New Roman" w:hAnsi="Times New Roman" w:cs="Times New Roman"/>
          <w:noProof/>
          <w:sz w:val="24"/>
          <w:szCs w:val="24"/>
          <w:lang w:val="id-ID"/>
        </w:rPr>
        <w:t>(pantang mendiamkan air kobokan semalaman). Menurut kepercayaannya, jika mendiamkan air kobokan sampai semalaman dapat mengakibatkan petaka yang menghampiri penghuni rumah. Masyarakat Dayak Ngaju mengenal istilah “</w:t>
      </w:r>
      <w:r w:rsidRPr="00F64967">
        <w:rPr>
          <w:rFonts w:ascii="Times New Roman" w:hAnsi="Times New Roman" w:cs="Times New Roman"/>
          <w:i/>
          <w:noProof/>
          <w:sz w:val="24"/>
          <w:szCs w:val="24"/>
          <w:lang w:val="id-ID"/>
        </w:rPr>
        <w:t>bahutai</w:t>
      </w:r>
      <w:r w:rsidRPr="00F64967">
        <w:rPr>
          <w:rFonts w:ascii="Times New Roman" w:hAnsi="Times New Roman" w:cs="Times New Roman"/>
          <w:noProof/>
          <w:sz w:val="24"/>
          <w:szCs w:val="24"/>
          <w:lang w:val="id-ID"/>
        </w:rPr>
        <w:t xml:space="preserve">” atau yang disebut dengan anjing jadi-jadian sejenis serigala yang suka mengganggu manusia saat di alam tidurnya dan mengakibatkan wajah ataupun badan seseorang membiru. Bahkan dapat mengakibatkan orang yang terkena serang tersebut seperti orang strok dan yang paling parahnya dapat mengakibatkan kematian. Anjing tersebut dipercaya akan berkeliaran di malam hari dan menyatroni rumah yang membiarkan air bekas kobokan tetap utuh. Selain itu, anjing tersebut dikatakan sangat menyukai air kobokan karena air kotoran tersebut merupakan salah satu jenis minuman yang </w:t>
      </w:r>
      <w:r w:rsidRPr="00F64967">
        <w:rPr>
          <w:rFonts w:ascii="Times New Roman" w:hAnsi="Times New Roman" w:cs="Times New Roman"/>
          <w:noProof/>
          <w:sz w:val="24"/>
          <w:szCs w:val="24"/>
          <w:lang w:val="id-ID"/>
        </w:rPr>
        <w:lastRenderedPageBreak/>
        <w:t xml:space="preserve">disukai oleh makhluk halus. Pantang ini berkaitan dengan kebiasaan pemuda-pemudi yang terbiasa meninggalkan tempat makan tanpa dibersihkan. Dalam pantang ini tentunya mengajarkan seseorang untuk hidup bersih. Salah satunya membersihkan tempat makan setelah selesai makan dan membuang air </w:t>
      </w:r>
      <w:r w:rsidR="000B7FDB" w:rsidRPr="00F64967">
        <w:rPr>
          <w:rFonts w:ascii="Times New Roman" w:hAnsi="Times New Roman" w:cs="Times New Roman"/>
          <w:noProof/>
          <w:sz w:val="24"/>
          <w:szCs w:val="24"/>
          <w:lang w:val="id-ID"/>
        </w:rPr>
        <w:t>pen</w:t>
      </w:r>
      <w:r w:rsidR="00DC048B" w:rsidRPr="00F64967">
        <w:rPr>
          <w:rFonts w:ascii="Times New Roman" w:hAnsi="Times New Roman" w:cs="Times New Roman"/>
          <w:noProof/>
          <w:sz w:val="24"/>
          <w:szCs w:val="24"/>
          <w:lang w:val="id-ID"/>
        </w:rPr>
        <w:t xml:space="preserve">cuci tangan </w:t>
      </w:r>
      <w:r w:rsidRPr="00F64967">
        <w:rPr>
          <w:rFonts w:ascii="Times New Roman" w:hAnsi="Times New Roman" w:cs="Times New Roman"/>
          <w:noProof/>
          <w:sz w:val="24"/>
          <w:szCs w:val="24"/>
          <w:lang w:val="id-ID"/>
        </w:rPr>
        <w:t xml:space="preserve">agar tidak tertendang dan tumpah. Mengingat kurangnya cahaya penerangan di malam hari khususnya bagi masyarakat yang rumahnya hanya diterangi menggunakan lentera sehingga mengakibatkan penglihatan pun menjadi buram. </w:t>
      </w:r>
    </w:p>
    <w:p w14:paraId="23F8A3AA" w14:textId="77777777" w:rsidR="00D47296" w:rsidRPr="00F64967" w:rsidRDefault="00C657CF" w:rsidP="00DC048B">
      <w:pPr>
        <w:tabs>
          <w:tab w:val="left" w:pos="384"/>
        </w:tabs>
        <w:spacing w:after="0" w:line="240" w:lineRule="auto"/>
        <w:ind w:firstLine="360"/>
        <w:jc w:val="both"/>
        <w:rPr>
          <w:rFonts w:ascii="Times New Roman" w:hAnsi="Times New Roman" w:cs="Times New Roman"/>
          <w:noProof/>
          <w:sz w:val="24"/>
          <w:szCs w:val="24"/>
          <w:lang w:val="id-ID"/>
        </w:rPr>
      </w:pPr>
      <w:r w:rsidRPr="00F64967">
        <w:rPr>
          <w:rFonts w:ascii="Times New Roman" w:hAnsi="Times New Roman" w:cs="Times New Roman"/>
          <w:i/>
          <w:noProof/>
          <w:sz w:val="24"/>
          <w:szCs w:val="24"/>
          <w:lang w:val="id-ID"/>
        </w:rPr>
        <w:t xml:space="preserve">Pali mamapui lauk saluang hamalem </w:t>
      </w:r>
      <w:r w:rsidRPr="00F64967">
        <w:rPr>
          <w:rFonts w:ascii="Times New Roman" w:hAnsi="Times New Roman" w:cs="Times New Roman"/>
          <w:noProof/>
          <w:sz w:val="24"/>
          <w:szCs w:val="24"/>
          <w:lang w:val="id-ID"/>
        </w:rPr>
        <w:t xml:space="preserve">(pantang membakar ikan seluang malam hari). Menurut kepercayaannya, jika membakar ikan </w:t>
      </w:r>
      <w:r w:rsidRPr="00F64967">
        <w:rPr>
          <w:rFonts w:ascii="Times New Roman" w:hAnsi="Times New Roman" w:cs="Times New Roman"/>
          <w:i/>
          <w:noProof/>
          <w:sz w:val="24"/>
          <w:szCs w:val="24"/>
          <w:lang w:val="id-ID"/>
        </w:rPr>
        <w:t>saluang</w:t>
      </w:r>
      <w:r w:rsidRPr="00F64967">
        <w:rPr>
          <w:rFonts w:ascii="Times New Roman" w:hAnsi="Times New Roman" w:cs="Times New Roman"/>
          <w:noProof/>
          <w:sz w:val="24"/>
          <w:szCs w:val="24"/>
          <w:lang w:val="id-ID"/>
        </w:rPr>
        <w:t xml:space="preserve"> di malam hari dapat mengundang kedatangan Jin karena ikan </w:t>
      </w:r>
      <w:r w:rsidRPr="00F64967">
        <w:rPr>
          <w:rFonts w:ascii="Times New Roman" w:hAnsi="Times New Roman" w:cs="Times New Roman"/>
          <w:i/>
          <w:noProof/>
          <w:sz w:val="24"/>
          <w:szCs w:val="24"/>
          <w:lang w:val="id-ID"/>
        </w:rPr>
        <w:t>saluang</w:t>
      </w:r>
      <w:r w:rsidRPr="00F64967">
        <w:rPr>
          <w:rFonts w:ascii="Times New Roman" w:hAnsi="Times New Roman" w:cs="Times New Roman"/>
          <w:noProof/>
          <w:sz w:val="24"/>
          <w:szCs w:val="24"/>
          <w:lang w:val="id-ID"/>
        </w:rPr>
        <w:t xml:space="preserve"> dipercaya memiliki bau amis yang khas dan menyengat sehingga mudah tercium oleh makhluk halus. Hal ini tentunya dipercaya dapat mengakibatkan dampak buruk bagi penghuni rumah. Pantang ini tidak hanya mitos yang dipercaya oleh masyarakat Dayak Ngaju tetapi mengandung nilai nasihat bahwasanya “jika ingin membakar ikan sebaiknya dilakukan di siang hari karena bisa mengakibatkan bara api bekas pembakaran menyebar dan kemungkinan dapat membakar hutan”. Hal ini tentunya terkait dengan aktivitas masyarakat yang cenderung membakar ikan di atas tanah tanpa alas atau alat lainnya sehingga api mudah merambat melalui ranting-ranting dan akar di bawah tanah.  </w:t>
      </w:r>
    </w:p>
    <w:p w14:paraId="073930B1" w14:textId="75C5D703" w:rsidR="00D47296" w:rsidRPr="00F64967" w:rsidRDefault="00C657CF" w:rsidP="00DC048B">
      <w:pPr>
        <w:tabs>
          <w:tab w:val="left" w:pos="384"/>
        </w:tabs>
        <w:spacing w:after="0" w:line="240" w:lineRule="auto"/>
        <w:ind w:firstLine="360"/>
        <w:jc w:val="both"/>
        <w:rPr>
          <w:rFonts w:ascii="Times New Roman" w:hAnsi="Times New Roman" w:cs="Times New Roman"/>
          <w:noProof/>
          <w:sz w:val="24"/>
          <w:szCs w:val="24"/>
          <w:lang w:val="id-ID"/>
        </w:rPr>
      </w:pPr>
      <w:r w:rsidRPr="00F64967">
        <w:rPr>
          <w:rFonts w:ascii="Times New Roman" w:hAnsi="Times New Roman" w:cs="Times New Roman"/>
          <w:i/>
          <w:noProof/>
          <w:sz w:val="24"/>
          <w:szCs w:val="24"/>
          <w:lang w:val="id-ID"/>
        </w:rPr>
        <w:t xml:space="preserve">Pali mandui ujan mandang </w:t>
      </w:r>
      <w:r w:rsidRPr="00F64967">
        <w:rPr>
          <w:rFonts w:ascii="Times New Roman" w:hAnsi="Times New Roman" w:cs="Times New Roman"/>
          <w:noProof/>
          <w:sz w:val="24"/>
          <w:szCs w:val="24"/>
          <w:lang w:val="id-ID"/>
        </w:rPr>
        <w:t xml:space="preserve">(pantang mandi pada saat hujan panas) nanti diganggu makhluk gaib. Jika seseorang sedang berada di darat saat hujan panas dipercaya dapat diganggu oleh jin, tetapi jika sedang berada di sungai bisa disambar buaya. Pantang ini tidak hanya dilarang keluar saat hujan panas tetap saat hujan gerimis juga dilarang, apalagi mandi di sungai saat hujan gerimis karena dipercaya banyak siluman buaya yang berkeliaran di saat hujan. Larangan lain yang terkait dengan buaya, yaitu </w:t>
      </w:r>
      <w:r w:rsidRPr="00F64967">
        <w:rPr>
          <w:rFonts w:ascii="Times New Roman" w:hAnsi="Times New Roman" w:cs="Times New Roman"/>
          <w:i/>
          <w:noProof/>
          <w:sz w:val="24"/>
          <w:szCs w:val="24"/>
          <w:lang w:val="id-ID"/>
        </w:rPr>
        <w:t xml:space="preserve">pali mandui melai </w:t>
      </w:r>
      <w:r w:rsidRPr="00F64967">
        <w:rPr>
          <w:rFonts w:ascii="Times New Roman" w:hAnsi="Times New Roman" w:cs="Times New Roman"/>
          <w:i/>
          <w:noProof/>
          <w:sz w:val="24"/>
          <w:szCs w:val="24"/>
          <w:lang w:val="id-ID"/>
        </w:rPr>
        <w:t xml:space="preserve">sungei amun andau mandang bahenda pas sanja </w:t>
      </w:r>
      <w:r w:rsidRPr="00F64967">
        <w:rPr>
          <w:rFonts w:ascii="Times New Roman" w:hAnsi="Times New Roman" w:cs="Times New Roman"/>
          <w:noProof/>
          <w:sz w:val="24"/>
          <w:szCs w:val="24"/>
          <w:lang w:val="id-ID"/>
        </w:rPr>
        <w:t>(pantang mandi di sungai ketika senja kuning) nanti disambar buaya. Senja kuning merupakan cuaca yang paling disukai oleh makhluk gaib untuk berkeliaran karena di saat itu matahari mulai tenggelam dan di saat itu pula waktu yang disenangi oleh makhluk gaib. Larangan ini tentunya berkaitan dengan aktivitas keluar rumah di saat hujan dan di saat matahari mulai tenggelam. Dibalik makna pamali yang terkandung dalam hujan panas tentunya juga mengantung pesan nasihat. Nasihat yang tetuang di balik makna pamali tersebut adalah sebuah larangan untuk semua orang agar tidak melakukan aktivitas di luar ruah di saat hujan. Selain dapat mengakibatkan seseorang sakit, juga sangat membahaya</w:t>
      </w:r>
      <w:r w:rsidR="000F300B">
        <w:rPr>
          <w:rFonts w:ascii="Times New Roman" w:hAnsi="Times New Roman" w:cs="Times New Roman"/>
          <w:noProof/>
          <w:sz w:val="24"/>
          <w:szCs w:val="24"/>
        </w:rPr>
        <w:t>-</w:t>
      </w:r>
      <w:r w:rsidRPr="00F64967">
        <w:rPr>
          <w:rFonts w:ascii="Times New Roman" w:hAnsi="Times New Roman" w:cs="Times New Roman"/>
          <w:noProof/>
          <w:sz w:val="24"/>
          <w:szCs w:val="24"/>
          <w:lang w:val="id-ID"/>
        </w:rPr>
        <w:t>kan diri sendiri jika beraktivitas saat hujan. Contohnya pada larangan mandi ke sungai saat hujan panas yang dipercaya akan disambar buaya. Ketika ada seseorang yang meninggal dunia dikarenakan tenggelam maka kematian orang tersebut akan dikaitkan dengan hal yang gaib. Padahal, bisa jadi kematian tersebut dikarenakan ia terpeleset dan terjatuh sehingga mengakibatkannya tenggelam ke dalam air. Namun, masyarakat sekitarnya lebih mempercayai adanya unsur gaib dibalik petaka tersebut.</w:t>
      </w:r>
    </w:p>
    <w:p w14:paraId="656FA0AF" w14:textId="7435AAF2" w:rsidR="00D47296" w:rsidRPr="00F64967" w:rsidRDefault="00C657CF" w:rsidP="00DC048B">
      <w:pPr>
        <w:tabs>
          <w:tab w:val="left" w:pos="384"/>
        </w:tabs>
        <w:spacing w:after="0" w:line="240" w:lineRule="auto"/>
        <w:ind w:firstLine="360"/>
        <w:jc w:val="both"/>
        <w:rPr>
          <w:rFonts w:ascii="Times New Roman" w:hAnsi="Times New Roman" w:cs="Times New Roman"/>
          <w:noProof/>
          <w:sz w:val="24"/>
          <w:szCs w:val="24"/>
          <w:lang w:val="id-ID"/>
        </w:rPr>
      </w:pPr>
      <w:r w:rsidRPr="00F64967">
        <w:rPr>
          <w:rFonts w:ascii="Times New Roman" w:hAnsi="Times New Roman" w:cs="Times New Roman"/>
          <w:i/>
          <w:noProof/>
          <w:sz w:val="24"/>
          <w:szCs w:val="24"/>
          <w:lang w:val="id-ID"/>
        </w:rPr>
        <w:t xml:space="preserve">Pali busik bupau hamalem </w:t>
      </w:r>
      <w:r w:rsidRPr="00F64967">
        <w:rPr>
          <w:rFonts w:ascii="Times New Roman" w:hAnsi="Times New Roman" w:cs="Times New Roman"/>
          <w:noProof/>
          <w:sz w:val="24"/>
          <w:szCs w:val="24"/>
          <w:lang w:val="id-ID"/>
        </w:rPr>
        <w:t>(pantang main petak umpat malam hari) nanti disembu</w:t>
      </w:r>
      <w:r w:rsidR="000B7FDB" w:rsidRPr="00F64967">
        <w:rPr>
          <w:rFonts w:ascii="Times New Roman" w:hAnsi="Times New Roman" w:cs="Times New Roman"/>
          <w:noProof/>
          <w:sz w:val="24"/>
          <w:szCs w:val="24"/>
          <w:lang w:val="id-ID"/>
        </w:rPr>
        <w:t>n</w:t>
      </w:r>
      <w:r w:rsidRPr="00F64967">
        <w:rPr>
          <w:rFonts w:ascii="Times New Roman" w:hAnsi="Times New Roman" w:cs="Times New Roman"/>
          <w:noProof/>
          <w:sz w:val="24"/>
          <w:szCs w:val="24"/>
          <w:lang w:val="id-ID"/>
        </w:rPr>
        <w:t xml:space="preserve">yikan hantu. Masyarakat Dayak Ngaju meyakini bahwa makhluk halus sangat menyukai permain petak umpat sehingga ketika seseorang bermain petak umpat di malam hari maka tidak jarang orang tersebut akan menghilang. Orang yang menghilang tersebut dipercaya masyarakat sekitarnya dibawa makhluk gaib ke alamnya. Malam hari tentunya bukanlah waktu yang tepat untuk bermain karena malam hari lebih baik digunakan untuk beristirahat. Oleh karena itu, hadirnya kata pali ini tentunya mengandung nilai nasihat yang ditujukan untuk anak-anak agar beristirahat di malam hari. Selain itu, bermain di malam hari tentunya </w:t>
      </w:r>
      <w:r w:rsidRPr="00F64967">
        <w:rPr>
          <w:rFonts w:ascii="Times New Roman" w:hAnsi="Times New Roman" w:cs="Times New Roman"/>
          <w:noProof/>
          <w:sz w:val="24"/>
          <w:szCs w:val="24"/>
          <w:lang w:val="id-ID"/>
        </w:rPr>
        <w:lastRenderedPageBreak/>
        <w:t xml:space="preserve">tidaklah baik bagi kesehatan anak karena jika kondisi si anak mulai lelah maka akan sangat mudah bagi si anak terjatuh saat bermain atau mungkin terbentur akibat berlari-lari sambil bersembunyi. </w:t>
      </w:r>
    </w:p>
    <w:p w14:paraId="089BE603" w14:textId="77777777" w:rsidR="00D47296" w:rsidRPr="00F64967" w:rsidRDefault="00C657CF" w:rsidP="00DC048B">
      <w:pPr>
        <w:tabs>
          <w:tab w:val="left" w:pos="384"/>
        </w:tabs>
        <w:spacing w:after="0" w:line="240" w:lineRule="auto"/>
        <w:ind w:firstLine="360"/>
        <w:jc w:val="both"/>
        <w:rPr>
          <w:rFonts w:ascii="Times New Roman" w:hAnsi="Times New Roman" w:cs="Times New Roman"/>
          <w:noProof/>
          <w:sz w:val="24"/>
          <w:szCs w:val="24"/>
          <w:lang w:val="id-ID"/>
        </w:rPr>
      </w:pPr>
      <w:r w:rsidRPr="00F64967">
        <w:rPr>
          <w:rFonts w:ascii="Times New Roman" w:hAnsi="Times New Roman" w:cs="Times New Roman"/>
          <w:i/>
          <w:noProof/>
          <w:sz w:val="24"/>
          <w:szCs w:val="24"/>
          <w:lang w:val="id-ID"/>
        </w:rPr>
        <w:t xml:space="preserve">Pali mahantak nyiru melai dinding huma </w:t>
      </w:r>
      <w:r w:rsidRPr="00F64967">
        <w:rPr>
          <w:rFonts w:ascii="Times New Roman" w:hAnsi="Times New Roman" w:cs="Times New Roman"/>
          <w:noProof/>
          <w:sz w:val="24"/>
          <w:szCs w:val="24"/>
          <w:lang w:val="id-ID"/>
        </w:rPr>
        <w:t>(pantang memukul tampah</w:t>
      </w:r>
      <w:r w:rsidRPr="00F64967">
        <w:rPr>
          <w:rFonts w:ascii="Times New Roman" w:hAnsi="Times New Roman" w:cs="Times New Roman"/>
          <w:i/>
          <w:noProof/>
          <w:sz w:val="24"/>
          <w:szCs w:val="24"/>
          <w:lang w:val="id-ID"/>
        </w:rPr>
        <w:t xml:space="preserve"> </w:t>
      </w:r>
      <w:r w:rsidRPr="00F64967">
        <w:rPr>
          <w:rFonts w:ascii="Times New Roman" w:hAnsi="Times New Roman" w:cs="Times New Roman"/>
          <w:noProof/>
          <w:sz w:val="24"/>
          <w:szCs w:val="24"/>
          <w:lang w:val="id-ID"/>
        </w:rPr>
        <w:t xml:space="preserve">di dinding rumah). Pantang yang diyakini masyarakat Dayak Ngaju pada </w:t>
      </w:r>
      <w:r w:rsidRPr="00F64967">
        <w:rPr>
          <w:rFonts w:ascii="Times New Roman" w:hAnsi="Times New Roman" w:cs="Times New Roman"/>
          <w:i/>
          <w:noProof/>
          <w:sz w:val="24"/>
          <w:szCs w:val="24"/>
          <w:lang w:val="id-ID"/>
        </w:rPr>
        <w:t>pali</w:t>
      </w:r>
      <w:r w:rsidRPr="00F64967">
        <w:rPr>
          <w:rFonts w:ascii="Times New Roman" w:hAnsi="Times New Roman" w:cs="Times New Roman"/>
          <w:noProof/>
          <w:sz w:val="24"/>
          <w:szCs w:val="24"/>
          <w:lang w:val="id-ID"/>
        </w:rPr>
        <w:t xml:space="preserve"> ini berhubungan dengan kebiasaan masyarakat Dayak Ngaju yang suka memukul tampah ke bagian rumah ketika selesai menggunakannya. Menurut kepercayaan masyarakat bahwasanya tampah merupakan benda yang dianggap memiliki kekuatan mistis. Kemistisan tampah ini karena sering digunakan untuk memanggil roh halus dengan cara dipukul-pukul. Tampah juga diyakini mampu membuka perisai yang katanya ketika ada seorang anak yang disembunyikan di alam gaib maka dengan dipukulnya tampah dapat menghancurkan perisai yang menutup mata batin seseorang untuk membuka perisai pelindung seorang anak yang disembunyikan oleh makhluk gaib tersebut. </w:t>
      </w:r>
    </w:p>
    <w:p w14:paraId="5D191B25" w14:textId="77777777" w:rsidR="00D47296" w:rsidRPr="00F64967" w:rsidRDefault="00C657CF" w:rsidP="00DC048B">
      <w:pPr>
        <w:tabs>
          <w:tab w:val="left" w:pos="384"/>
        </w:tabs>
        <w:spacing w:after="0" w:line="240" w:lineRule="auto"/>
        <w:ind w:firstLine="360"/>
        <w:jc w:val="both"/>
        <w:rPr>
          <w:rFonts w:ascii="Times New Roman" w:hAnsi="Times New Roman" w:cs="Times New Roman"/>
          <w:noProof/>
          <w:sz w:val="24"/>
          <w:szCs w:val="24"/>
          <w:lang w:val="id-ID"/>
        </w:rPr>
      </w:pPr>
      <w:r w:rsidRPr="00F64967">
        <w:rPr>
          <w:rFonts w:ascii="Times New Roman" w:hAnsi="Times New Roman" w:cs="Times New Roman"/>
          <w:i/>
          <w:noProof/>
          <w:sz w:val="24"/>
          <w:szCs w:val="24"/>
          <w:lang w:val="id-ID"/>
        </w:rPr>
        <w:t>Pali manyuling hamalem awi tau mantehau kambe</w:t>
      </w:r>
      <w:r w:rsidRPr="00F64967">
        <w:rPr>
          <w:rFonts w:ascii="Times New Roman" w:hAnsi="Times New Roman" w:cs="Times New Roman"/>
          <w:noProof/>
          <w:sz w:val="24"/>
          <w:szCs w:val="24"/>
          <w:lang w:val="id-ID"/>
        </w:rPr>
        <w:t xml:space="preserve"> (pantang bersiul di malam hari) karena bisa mendatangkan makhluk gaib. Menurut kepercayaan masyarakat Dayak Ngaju jika bersiul di malam hari bisa mengundang kedatangan makhluk gaib. Hal ini tentunya diyakini dapat mengganggu si pelaku maupun orang-orang yang tinggal satu atap dengannya. Pesan moral yang terkandung di dalamnya adalah sikap kepedulian terhadap sesama.  </w:t>
      </w:r>
    </w:p>
    <w:p w14:paraId="752E37EB" w14:textId="74C09C7C" w:rsidR="000672F8" w:rsidRDefault="00C657CF" w:rsidP="00DC048B">
      <w:pPr>
        <w:tabs>
          <w:tab w:val="left" w:pos="384"/>
        </w:tabs>
        <w:spacing w:after="0" w:line="240" w:lineRule="auto"/>
        <w:ind w:firstLine="360"/>
        <w:jc w:val="both"/>
        <w:rPr>
          <w:rFonts w:ascii="Times New Roman" w:hAnsi="Times New Roman" w:cs="Times New Roman"/>
          <w:noProof/>
          <w:sz w:val="24"/>
          <w:szCs w:val="24"/>
          <w:lang w:val="id-ID"/>
        </w:rPr>
      </w:pPr>
      <w:r w:rsidRPr="00F64967">
        <w:rPr>
          <w:rFonts w:ascii="Times New Roman" w:hAnsi="Times New Roman" w:cs="Times New Roman"/>
          <w:i/>
          <w:noProof/>
          <w:sz w:val="24"/>
          <w:szCs w:val="24"/>
          <w:lang w:val="id-ID"/>
        </w:rPr>
        <w:t>Pali batiruh mahikep awi tau upang kambe</w:t>
      </w:r>
      <w:r w:rsidRPr="00F64967">
        <w:rPr>
          <w:rFonts w:ascii="Times New Roman" w:hAnsi="Times New Roman" w:cs="Times New Roman"/>
          <w:noProof/>
          <w:sz w:val="24"/>
          <w:szCs w:val="24"/>
          <w:lang w:val="id-ID"/>
        </w:rPr>
        <w:t xml:space="preserve"> (pantang tidur tengkurap) karena bisa ditindih setan</w:t>
      </w:r>
      <w:r w:rsidR="001A45E3" w:rsidRPr="00F64967">
        <w:rPr>
          <w:rFonts w:ascii="Times New Roman" w:hAnsi="Times New Roman" w:cs="Times New Roman"/>
          <w:noProof/>
          <w:sz w:val="24"/>
          <w:szCs w:val="24"/>
          <w:lang w:val="id-ID"/>
        </w:rPr>
        <w:t xml:space="preserve"> dan </w:t>
      </w:r>
      <w:r w:rsidR="001A45E3" w:rsidRPr="00F64967">
        <w:rPr>
          <w:rFonts w:ascii="Times New Roman" w:hAnsi="Times New Roman" w:cs="Times New Roman"/>
          <w:i/>
          <w:noProof/>
          <w:sz w:val="24"/>
          <w:szCs w:val="24"/>
          <w:lang w:val="id-ID"/>
        </w:rPr>
        <w:t>p</w:t>
      </w:r>
      <w:r w:rsidRPr="00F64967">
        <w:rPr>
          <w:rFonts w:ascii="Times New Roman" w:hAnsi="Times New Roman" w:cs="Times New Roman"/>
          <w:i/>
          <w:noProof/>
          <w:sz w:val="24"/>
          <w:szCs w:val="24"/>
          <w:lang w:val="id-ID"/>
        </w:rPr>
        <w:t xml:space="preserve">ali batiruh manutup lingkau </w:t>
      </w:r>
      <w:r w:rsidRPr="00F64967">
        <w:rPr>
          <w:rFonts w:ascii="Times New Roman" w:hAnsi="Times New Roman" w:cs="Times New Roman"/>
          <w:noProof/>
          <w:sz w:val="24"/>
          <w:szCs w:val="24"/>
          <w:lang w:val="id-ID"/>
        </w:rPr>
        <w:t>(pantang tidur menutup dahi) karena bisa diganggu oleh hantu atau jin. Pantang pada</w:t>
      </w:r>
      <w:r w:rsidR="001A45E3" w:rsidRPr="00F64967">
        <w:rPr>
          <w:rFonts w:ascii="Times New Roman" w:hAnsi="Times New Roman" w:cs="Times New Roman"/>
          <w:noProof/>
          <w:sz w:val="24"/>
          <w:szCs w:val="24"/>
          <w:lang w:val="id-ID"/>
        </w:rPr>
        <w:t xml:space="preserve"> kedua kalimat tersebut</w:t>
      </w:r>
      <w:r w:rsidRPr="00F64967">
        <w:rPr>
          <w:rFonts w:ascii="Times New Roman" w:hAnsi="Times New Roman" w:cs="Times New Roman"/>
          <w:noProof/>
          <w:sz w:val="24"/>
          <w:szCs w:val="24"/>
          <w:lang w:val="id-ID"/>
        </w:rPr>
        <w:t xml:space="preserve"> memiliki makna yang sama terhadap larangan tidur tengkurap dan menutup dahi. Menurut keyakinan masyarakat Dayak Ngaju yang beragama muslim bahwa di dahi setiap orang tertulis lafaz Allah sehingga muncullah sebuah pantang sebagai larangan untuk menutup dahi di </w:t>
      </w:r>
      <w:r w:rsidRPr="00F64967">
        <w:rPr>
          <w:rFonts w:ascii="Times New Roman" w:hAnsi="Times New Roman" w:cs="Times New Roman"/>
          <w:noProof/>
          <w:sz w:val="24"/>
          <w:szCs w:val="24"/>
          <w:lang w:val="id-ID"/>
        </w:rPr>
        <w:t xml:space="preserve">saat sedang tidur. Lafaz tersebut diyakini dapat menghalau makhluk gaib yang mengganggu seseorang saat sedang tidur. Hal ini menunjukkan sikap religius yang dimiliki seseorang atas keyakinannya kepada sang pencipta. </w:t>
      </w:r>
    </w:p>
    <w:p w14:paraId="2F241BBB" w14:textId="77777777" w:rsidR="001B1BB9" w:rsidRPr="00F64967" w:rsidRDefault="001B1BB9" w:rsidP="00F4327C">
      <w:pPr>
        <w:spacing w:after="0" w:line="240" w:lineRule="auto"/>
        <w:jc w:val="both"/>
        <w:rPr>
          <w:rFonts w:ascii="Times New Roman" w:hAnsi="Times New Roman" w:cs="Times New Roman"/>
          <w:noProof/>
          <w:sz w:val="24"/>
          <w:szCs w:val="24"/>
          <w:lang w:val="id-ID"/>
        </w:rPr>
      </w:pPr>
    </w:p>
    <w:p w14:paraId="499E86A3" w14:textId="5E1CEBAD" w:rsidR="002A0DC2" w:rsidRDefault="002A0DC2" w:rsidP="00DC048B">
      <w:pPr>
        <w:spacing w:after="0" w:line="240" w:lineRule="auto"/>
        <w:jc w:val="both"/>
        <w:rPr>
          <w:rFonts w:ascii="Times New Roman" w:hAnsi="Times New Roman" w:cs="Times New Roman"/>
          <w:b/>
          <w:noProof/>
          <w:spacing w:val="-6"/>
          <w:sz w:val="24"/>
          <w:szCs w:val="24"/>
          <w:lang w:val="id-ID"/>
        </w:rPr>
      </w:pPr>
      <w:r w:rsidRPr="00F64967">
        <w:rPr>
          <w:rFonts w:ascii="Times New Roman" w:hAnsi="Times New Roman" w:cs="Times New Roman"/>
          <w:b/>
          <w:noProof/>
          <w:spacing w:val="-6"/>
          <w:sz w:val="24"/>
          <w:szCs w:val="24"/>
          <w:lang w:val="id-ID"/>
        </w:rPr>
        <w:t>PENUTUP</w:t>
      </w:r>
    </w:p>
    <w:p w14:paraId="32E6A8B3" w14:textId="73E5A9F7" w:rsidR="003E6760" w:rsidRDefault="00E24014" w:rsidP="003E6760">
      <w:pPr>
        <w:spacing w:after="0" w:line="240" w:lineRule="auto"/>
        <w:ind w:firstLine="450"/>
        <w:jc w:val="both"/>
        <w:rPr>
          <w:rFonts w:ascii="Times New Roman" w:hAnsi="Times New Roman" w:cs="Times New Roman"/>
          <w:bCs/>
          <w:noProof/>
          <w:sz w:val="24"/>
          <w:szCs w:val="24"/>
          <w:lang w:val="id-ID"/>
        </w:rPr>
      </w:pPr>
      <w:r>
        <w:rPr>
          <w:rFonts w:ascii="Times New Roman" w:hAnsi="Times New Roman" w:cs="Times New Roman"/>
          <w:noProof/>
          <w:sz w:val="24"/>
          <w:szCs w:val="24"/>
          <w:lang w:val="id-ID"/>
        </w:rPr>
        <w:t xml:space="preserve">Kesukuan dan kebudayaan </w:t>
      </w:r>
      <w:r w:rsidR="00A149C3">
        <w:rPr>
          <w:rFonts w:ascii="Times New Roman" w:hAnsi="Times New Roman" w:cs="Times New Roman"/>
          <w:noProof/>
          <w:sz w:val="24"/>
          <w:szCs w:val="24"/>
        </w:rPr>
        <w:t xml:space="preserve">merupakan dua hal yang sangat </w:t>
      </w:r>
      <w:r>
        <w:rPr>
          <w:rFonts w:ascii="Times New Roman" w:hAnsi="Times New Roman" w:cs="Times New Roman"/>
          <w:noProof/>
          <w:sz w:val="24"/>
          <w:szCs w:val="24"/>
          <w:lang w:val="id-ID"/>
        </w:rPr>
        <w:t xml:space="preserve">melekat dalam diri manusia itu sendiri. </w:t>
      </w:r>
      <w:r w:rsidRPr="00F64967">
        <w:rPr>
          <w:rFonts w:ascii="Times New Roman" w:hAnsi="Times New Roman" w:cs="Times New Roman"/>
          <w:noProof/>
          <w:sz w:val="24"/>
          <w:szCs w:val="24"/>
          <w:lang w:val="id-ID"/>
        </w:rPr>
        <w:t xml:space="preserve">Setiap suku dan setiap budaya tentunya memiliki aturan-aturan yang harus dipatuhi dan dihindari. Pali merupakan salah satu aturan yang digunakan untuk mengatur kehidupan masyarakat sekitarnya khusus-nya masyarakat Dayak Ngaju agar tidak mengalami kesialan dan naas. Bentuk pantang atau pamali antara suku yang satu dan yang lainnya kemungkinan besar sama. Namun, cara masyarakat meyakininya tentu berbeda. Kepercayaan masyarakat terhadap </w:t>
      </w:r>
      <w:r w:rsidRPr="00F64967">
        <w:rPr>
          <w:rFonts w:ascii="Times New Roman" w:hAnsi="Times New Roman" w:cs="Times New Roman"/>
          <w:i/>
          <w:noProof/>
          <w:sz w:val="24"/>
          <w:szCs w:val="24"/>
          <w:lang w:val="id-ID"/>
        </w:rPr>
        <w:t>pali</w:t>
      </w:r>
      <w:r w:rsidRPr="00F64967">
        <w:rPr>
          <w:rFonts w:ascii="Times New Roman" w:hAnsi="Times New Roman" w:cs="Times New Roman"/>
          <w:noProof/>
          <w:sz w:val="24"/>
          <w:szCs w:val="24"/>
          <w:lang w:val="id-ID"/>
        </w:rPr>
        <w:t xml:space="preserve"> ini tentunya sangat berpengaruh bagi perilaku masyarakat itu sendiri sehingga muncul keinginan untuk menaati pantangan tersebut. </w:t>
      </w:r>
      <w:r>
        <w:rPr>
          <w:rFonts w:ascii="Times New Roman" w:hAnsi="Times New Roman" w:cs="Times New Roman"/>
          <w:noProof/>
          <w:sz w:val="24"/>
          <w:szCs w:val="24"/>
          <w:lang w:val="id-ID"/>
        </w:rPr>
        <w:t xml:space="preserve">Bentuk larangan dalam aktivitas sehari-hari juga </w:t>
      </w:r>
      <w:r w:rsidRPr="00F64967">
        <w:rPr>
          <w:rFonts w:ascii="Times New Roman" w:hAnsi="Times New Roman" w:cs="Times New Roman"/>
          <w:noProof/>
          <w:sz w:val="24"/>
          <w:szCs w:val="24"/>
          <w:lang w:val="id-ID"/>
        </w:rPr>
        <w:t xml:space="preserve">diklasifikasi menjadi beberapa bagian, yaitu </w:t>
      </w:r>
      <w:r w:rsidRPr="00F64967">
        <w:rPr>
          <w:rFonts w:ascii="Times New Roman" w:eastAsia="Times New Roman" w:hAnsi="Times New Roman" w:cs="Times New Roman"/>
          <w:bCs/>
          <w:noProof/>
          <w:sz w:val="24"/>
          <w:szCs w:val="24"/>
          <w:lang w:val="id-ID"/>
        </w:rPr>
        <w:t xml:space="preserve">(1) </w:t>
      </w:r>
      <w:r w:rsidRPr="00F64967">
        <w:rPr>
          <w:rFonts w:ascii="Times New Roman" w:hAnsi="Times New Roman" w:cs="Times New Roman"/>
          <w:bCs/>
          <w:i/>
          <w:iCs/>
          <w:noProof/>
          <w:sz w:val="24"/>
          <w:szCs w:val="24"/>
          <w:lang w:val="id-ID"/>
        </w:rPr>
        <w:t>pali</w:t>
      </w:r>
      <w:r w:rsidRPr="00F64967">
        <w:rPr>
          <w:rFonts w:ascii="Times New Roman" w:hAnsi="Times New Roman" w:cs="Times New Roman"/>
          <w:bCs/>
          <w:noProof/>
          <w:sz w:val="24"/>
          <w:szCs w:val="24"/>
          <w:lang w:val="id-ID"/>
        </w:rPr>
        <w:t xml:space="preserve"> yang berhubungan dengan diri sendiri dan orang lain, bahwa naas atau sial ketika melanggar larangan tersebut bisa berdampak pada diri sendiri dan juga orang-orang terdekat, seperti keluarga yang diyakini akan mengalami sial jika melanggar larangan tersebut</w:t>
      </w:r>
      <w:r w:rsidR="005B23F2">
        <w:rPr>
          <w:rFonts w:ascii="Times New Roman" w:hAnsi="Times New Roman" w:cs="Times New Roman"/>
          <w:bCs/>
          <w:noProof/>
          <w:sz w:val="24"/>
          <w:szCs w:val="24"/>
          <w:lang w:val="id-ID"/>
        </w:rPr>
        <w:t>, misalnya “</w:t>
      </w:r>
      <w:r w:rsidR="005B23F2" w:rsidRPr="005B23F2">
        <w:rPr>
          <w:rFonts w:ascii="Times New Roman" w:hAnsi="Times New Roman" w:cs="Times New Roman"/>
          <w:bCs/>
          <w:i/>
          <w:iCs/>
          <w:noProof/>
          <w:sz w:val="24"/>
          <w:szCs w:val="24"/>
          <w:lang w:val="id-ID"/>
        </w:rPr>
        <w:t>pamali mandi di sungai saat senja”</w:t>
      </w:r>
      <w:r w:rsidR="005B23F2">
        <w:rPr>
          <w:rFonts w:ascii="Times New Roman" w:hAnsi="Times New Roman" w:cs="Times New Roman"/>
          <w:bCs/>
          <w:noProof/>
          <w:sz w:val="24"/>
          <w:szCs w:val="24"/>
          <w:lang w:val="id-ID"/>
        </w:rPr>
        <w:t xml:space="preserve"> naas yang diyakini dalam pamali ini dikaitkan dengan kemunculan makhluk gaib atau disebut dengan jata (buaya) yang dapat mengakibat orang tersebut </w:t>
      </w:r>
      <w:r w:rsidR="00DC204B">
        <w:rPr>
          <w:rFonts w:ascii="Times New Roman" w:hAnsi="Times New Roman" w:cs="Times New Roman"/>
          <w:bCs/>
          <w:noProof/>
          <w:sz w:val="24"/>
          <w:szCs w:val="24"/>
          <w:lang w:val="id-ID"/>
        </w:rPr>
        <w:t>dibawa ke alam Jata</w:t>
      </w:r>
      <w:r w:rsidR="005B23F2">
        <w:rPr>
          <w:rFonts w:ascii="Times New Roman" w:hAnsi="Times New Roman" w:cs="Times New Roman"/>
          <w:bCs/>
          <w:noProof/>
          <w:sz w:val="24"/>
          <w:szCs w:val="24"/>
          <w:lang w:val="id-ID"/>
        </w:rPr>
        <w:t xml:space="preserve"> </w:t>
      </w:r>
      <w:r w:rsidRPr="00F64967">
        <w:rPr>
          <w:rFonts w:ascii="Times New Roman" w:hAnsi="Times New Roman" w:cs="Times New Roman"/>
          <w:bCs/>
          <w:noProof/>
          <w:sz w:val="24"/>
          <w:szCs w:val="24"/>
          <w:lang w:val="id-ID"/>
        </w:rPr>
        <w:t xml:space="preserve">; (2) </w:t>
      </w:r>
      <w:r w:rsidRPr="00F64967">
        <w:rPr>
          <w:rFonts w:ascii="Times New Roman" w:hAnsi="Times New Roman" w:cs="Times New Roman"/>
          <w:bCs/>
          <w:i/>
          <w:iCs/>
          <w:noProof/>
          <w:sz w:val="24"/>
          <w:szCs w:val="24"/>
          <w:lang w:val="id-ID"/>
        </w:rPr>
        <w:t>pali</w:t>
      </w:r>
      <w:r w:rsidRPr="00F64967">
        <w:rPr>
          <w:rFonts w:ascii="Times New Roman" w:hAnsi="Times New Roman" w:cs="Times New Roman"/>
          <w:bCs/>
          <w:noProof/>
          <w:sz w:val="24"/>
          <w:szCs w:val="24"/>
          <w:lang w:val="id-ID"/>
        </w:rPr>
        <w:t xml:space="preserve"> yang berhubungan dengan adap terhadap orang tua, berkaitan dengan etika dan tingkah laku seseorang terhadap orang yang lebih tua harus saling menghormati sehingga kesialan pun akan dialami orang yang melanggarnya; (3) </w:t>
      </w:r>
      <w:r w:rsidRPr="00F64967">
        <w:rPr>
          <w:rFonts w:ascii="Times New Roman" w:hAnsi="Times New Roman" w:cs="Times New Roman"/>
          <w:bCs/>
          <w:i/>
          <w:iCs/>
          <w:noProof/>
          <w:sz w:val="24"/>
          <w:szCs w:val="24"/>
          <w:lang w:val="id-ID"/>
        </w:rPr>
        <w:t>pali</w:t>
      </w:r>
      <w:r w:rsidRPr="00F64967">
        <w:rPr>
          <w:rFonts w:ascii="Times New Roman" w:hAnsi="Times New Roman" w:cs="Times New Roman"/>
          <w:bCs/>
          <w:noProof/>
          <w:sz w:val="24"/>
          <w:szCs w:val="24"/>
          <w:lang w:val="id-ID"/>
        </w:rPr>
        <w:t xml:space="preserve"> yang berhubungan dengan pekerjaan rumah, berkaitan dengan aktivitas-aktivitas yang berhubungan dengan larangan perkerjaan rumah; dan (4) pali yang berhubungan dengan makhluk </w:t>
      </w:r>
      <w:r w:rsidRPr="00F64967">
        <w:rPr>
          <w:rFonts w:ascii="Times New Roman" w:hAnsi="Times New Roman" w:cs="Times New Roman"/>
          <w:bCs/>
          <w:noProof/>
          <w:sz w:val="24"/>
          <w:szCs w:val="24"/>
          <w:lang w:val="id-ID"/>
        </w:rPr>
        <w:lastRenderedPageBreak/>
        <w:t>gaib. Hadirnya larangan-larangan ini tentunya bukan tanpa dasar salah satunya digunakan untuk mendidik seseorang sehingga tidak semua yang menjadi larangan hanya bernilai tahayul namun ada juga yang bernilai pendidikan untuk mengajar etika atau adap terhadap orang yang lebih tua, adap terhadap sesama manusia lainnya, dan adap dalam bekerja. Misalnya, larangan bekerja sampai malam hari khususnya pekerjaan yang berat seperti buruh bangunan karena sebaik-baiknya pekerjaan yang berat dilakukan di siang hari agar terhindar dari musibah.</w:t>
      </w:r>
    </w:p>
    <w:p w14:paraId="6ECFE4FB" w14:textId="77777777" w:rsidR="00A429E9" w:rsidRDefault="00A429E9" w:rsidP="003E6760">
      <w:pPr>
        <w:spacing w:after="0" w:line="240" w:lineRule="auto"/>
        <w:ind w:firstLine="450"/>
        <w:jc w:val="both"/>
        <w:rPr>
          <w:rFonts w:ascii="Times New Roman" w:hAnsi="Times New Roman" w:cs="Times New Roman"/>
          <w:bCs/>
          <w:noProof/>
          <w:sz w:val="24"/>
          <w:szCs w:val="24"/>
        </w:rPr>
      </w:pPr>
    </w:p>
    <w:p w14:paraId="71EEC08B" w14:textId="55E2ABCD" w:rsidR="00DD6A49" w:rsidRDefault="002A0DC2" w:rsidP="003E6760">
      <w:pPr>
        <w:spacing w:after="0" w:line="240" w:lineRule="auto"/>
        <w:jc w:val="both"/>
        <w:rPr>
          <w:rFonts w:ascii="Times New Roman" w:hAnsi="Times New Roman" w:cs="Times New Roman"/>
          <w:b/>
          <w:noProof/>
          <w:spacing w:val="-6"/>
          <w:sz w:val="24"/>
          <w:szCs w:val="24"/>
          <w:lang w:val="id-ID"/>
        </w:rPr>
      </w:pPr>
      <w:r w:rsidRPr="00F64967">
        <w:rPr>
          <w:rFonts w:ascii="Times New Roman" w:hAnsi="Times New Roman" w:cs="Times New Roman"/>
          <w:b/>
          <w:noProof/>
          <w:spacing w:val="-6"/>
          <w:sz w:val="24"/>
          <w:szCs w:val="24"/>
          <w:lang w:val="id-ID"/>
        </w:rPr>
        <w:t>DAFTAR PUSTAKA</w:t>
      </w:r>
    </w:p>
    <w:p w14:paraId="100301C3" w14:textId="78B84941" w:rsidR="00DC1C09" w:rsidRPr="00DC1C09" w:rsidRDefault="003E6760" w:rsidP="003413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Cs/>
          <w:noProof/>
          <w:sz w:val="24"/>
          <w:szCs w:val="24"/>
          <w:lang w:val="id-ID"/>
        </w:rPr>
        <w:fldChar w:fldCharType="begin" w:fldLock="1"/>
      </w:r>
      <w:r>
        <w:rPr>
          <w:rFonts w:ascii="Times New Roman" w:hAnsi="Times New Roman" w:cs="Times New Roman"/>
          <w:bCs/>
          <w:noProof/>
          <w:sz w:val="24"/>
          <w:szCs w:val="24"/>
          <w:lang w:val="id-ID"/>
        </w:rPr>
        <w:instrText xml:space="preserve">ADDIN Mendeley Bibliography CSL_BIBLIOGRAPHY </w:instrText>
      </w:r>
      <w:r>
        <w:rPr>
          <w:rFonts w:ascii="Times New Roman" w:hAnsi="Times New Roman" w:cs="Times New Roman"/>
          <w:bCs/>
          <w:noProof/>
          <w:sz w:val="24"/>
          <w:szCs w:val="24"/>
          <w:lang w:val="id-ID"/>
        </w:rPr>
        <w:fldChar w:fldCharType="separate"/>
      </w:r>
      <w:r w:rsidR="00DC1C09" w:rsidRPr="00DC1C09">
        <w:rPr>
          <w:rFonts w:ascii="Times New Roman" w:hAnsi="Times New Roman" w:cs="Times New Roman"/>
          <w:noProof/>
          <w:sz w:val="24"/>
          <w:szCs w:val="24"/>
        </w:rPr>
        <w:t xml:space="preserve">Ahmad, S. M. (2012). </w:t>
      </w:r>
      <w:r w:rsidR="00DC1C09" w:rsidRPr="00DC1C09">
        <w:rPr>
          <w:rFonts w:ascii="Times New Roman" w:hAnsi="Times New Roman" w:cs="Times New Roman"/>
          <w:i/>
          <w:iCs/>
          <w:noProof/>
          <w:sz w:val="24"/>
          <w:szCs w:val="24"/>
        </w:rPr>
        <w:t>Dinamika Perkembangan Sistem Kepercayaan Lokal di Indonesia</w:t>
      </w:r>
      <w:r w:rsidR="00DC1C09" w:rsidRPr="00DC1C09">
        <w:rPr>
          <w:rFonts w:ascii="Times New Roman" w:hAnsi="Times New Roman" w:cs="Times New Roman"/>
          <w:noProof/>
          <w:sz w:val="24"/>
          <w:szCs w:val="24"/>
        </w:rPr>
        <w:t>. Badan Litbang Diklat Kementrian Agama RI.</w:t>
      </w:r>
    </w:p>
    <w:p w14:paraId="5E675EF8" w14:textId="77777777" w:rsidR="00DC1C09" w:rsidRPr="00DC1C09" w:rsidRDefault="00DC1C09" w:rsidP="003413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1C09">
        <w:rPr>
          <w:rFonts w:ascii="Times New Roman" w:hAnsi="Times New Roman" w:cs="Times New Roman"/>
          <w:noProof/>
          <w:sz w:val="24"/>
          <w:szCs w:val="24"/>
        </w:rPr>
        <w:t xml:space="preserve">Allan, K. (2018). Getting a grip on context as a determinant of meaning. In </w:t>
      </w:r>
      <w:r w:rsidRPr="00DC1C09">
        <w:rPr>
          <w:rFonts w:ascii="Times New Roman" w:hAnsi="Times New Roman" w:cs="Times New Roman"/>
          <w:i/>
          <w:iCs/>
          <w:noProof/>
          <w:sz w:val="24"/>
          <w:szCs w:val="24"/>
        </w:rPr>
        <w:t>Further Advances in Pragmatics and Philosophy</w:t>
      </w:r>
      <w:r w:rsidRPr="00DC1C09">
        <w:rPr>
          <w:rFonts w:ascii="Times New Roman" w:hAnsi="Times New Roman" w:cs="Times New Roman"/>
          <w:noProof/>
          <w:sz w:val="24"/>
          <w:szCs w:val="24"/>
        </w:rPr>
        <w:t xml:space="preserve"> (pp. 177–201). Springer.</w:t>
      </w:r>
    </w:p>
    <w:p w14:paraId="3EB334B9" w14:textId="77777777" w:rsidR="00DC1C09" w:rsidRPr="00DC1C09" w:rsidRDefault="00DC1C09" w:rsidP="003413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1C09">
        <w:rPr>
          <w:rFonts w:ascii="Times New Roman" w:hAnsi="Times New Roman" w:cs="Times New Roman"/>
          <w:noProof/>
          <w:sz w:val="24"/>
          <w:szCs w:val="24"/>
        </w:rPr>
        <w:t xml:space="preserve">Badan Pengembangan Bahasa dan Perbukuan. (2016). </w:t>
      </w:r>
      <w:r w:rsidRPr="00DC1C09">
        <w:rPr>
          <w:rFonts w:ascii="Times New Roman" w:hAnsi="Times New Roman" w:cs="Times New Roman"/>
          <w:i/>
          <w:iCs/>
          <w:noProof/>
          <w:sz w:val="24"/>
          <w:szCs w:val="24"/>
        </w:rPr>
        <w:t>Kamus Besar Bahasa Indonesia V Daring.</w:t>
      </w:r>
      <w:r w:rsidRPr="00DC1C09">
        <w:rPr>
          <w:rFonts w:ascii="Times New Roman" w:hAnsi="Times New Roman" w:cs="Times New Roman"/>
          <w:noProof/>
          <w:sz w:val="24"/>
          <w:szCs w:val="24"/>
        </w:rPr>
        <w:t xml:space="preserve"> Kementerian Pendidikan dan Kebudayaan Republik Indonesia.</w:t>
      </w:r>
    </w:p>
    <w:p w14:paraId="7BFA74DF" w14:textId="7926342E" w:rsidR="00DC1C09" w:rsidRPr="00DC1C09" w:rsidRDefault="00DC1C09" w:rsidP="003413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1C09">
        <w:rPr>
          <w:rFonts w:ascii="Times New Roman" w:hAnsi="Times New Roman" w:cs="Times New Roman"/>
          <w:noProof/>
          <w:sz w:val="24"/>
          <w:szCs w:val="24"/>
        </w:rPr>
        <w:t xml:space="preserve">Darmadi, H. (2017). Dayak Asal-Usul dan Penyebarannya di Bumi Borneo (1). </w:t>
      </w:r>
      <w:r w:rsidRPr="00DC1C09">
        <w:rPr>
          <w:rFonts w:ascii="Times New Roman" w:hAnsi="Times New Roman" w:cs="Times New Roman"/>
          <w:i/>
          <w:iCs/>
          <w:noProof/>
          <w:sz w:val="24"/>
          <w:szCs w:val="24"/>
        </w:rPr>
        <w:t>Sosial Horizon: Jurnal Pendidikan Sosial</w:t>
      </w:r>
      <w:r w:rsidRPr="00DC1C09">
        <w:rPr>
          <w:rFonts w:ascii="Times New Roman" w:hAnsi="Times New Roman" w:cs="Times New Roman"/>
          <w:noProof/>
          <w:sz w:val="24"/>
          <w:szCs w:val="24"/>
        </w:rPr>
        <w:t xml:space="preserve">, </w:t>
      </w:r>
      <w:r w:rsidRPr="00DC1C09">
        <w:rPr>
          <w:rFonts w:ascii="Times New Roman" w:hAnsi="Times New Roman" w:cs="Times New Roman"/>
          <w:i/>
          <w:iCs/>
          <w:noProof/>
          <w:sz w:val="24"/>
          <w:szCs w:val="24"/>
        </w:rPr>
        <w:t>3</w:t>
      </w:r>
      <w:r w:rsidR="002953BF">
        <w:rPr>
          <w:rFonts w:ascii="Times New Roman" w:hAnsi="Times New Roman" w:cs="Times New Roman"/>
          <w:i/>
          <w:iCs/>
          <w:noProof/>
          <w:sz w:val="24"/>
          <w:szCs w:val="24"/>
        </w:rPr>
        <w:t xml:space="preserve"> </w:t>
      </w:r>
      <w:bookmarkStart w:id="1" w:name="_GoBack"/>
      <w:bookmarkEnd w:id="1"/>
      <w:r w:rsidRPr="00DC1C09">
        <w:rPr>
          <w:rFonts w:ascii="Times New Roman" w:hAnsi="Times New Roman" w:cs="Times New Roman"/>
          <w:noProof/>
          <w:sz w:val="24"/>
          <w:szCs w:val="24"/>
        </w:rPr>
        <w:t>(2), 322–340.</w:t>
      </w:r>
    </w:p>
    <w:p w14:paraId="52627CC8" w14:textId="77777777" w:rsidR="00DC1C09" w:rsidRPr="00DC1C09" w:rsidRDefault="00DC1C09" w:rsidP="003413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1C09">
        <w:rPr>
          <w:rFonts w:ascii="Times New Roman" w:hAnsi="Times New Roman" w:cs="Times New Roman"/>
          <w:noProof/>
          <w:sz w:val="24"/>
          <w:szCs w:val="24"/>
        </w:rPr>
        <w:t xml:space="preserve">Effendi, R. (2011). Sastra Banjar: Teori dan Interpretasi. </w:t>
      </w:r>
      <w:r w:rsidRPr="00DC1C09">
        <w:rPr>
          <w:rFonts w:ascii="Times New Roman" w:hAnsi="Times New Roman" w:cs="Times New Roman"/>
          <w:i/>
          <w:iCs/>
          <w:noProof/>
          <w:sz w:val="24"/>
          <w:szCs w:val="24"/>
        </w:rPr>
        <w:t>Banjarbaru: Scripta Cendikia</w:t>
      </w:r>
      <w:r w:rsidRPr="00DC1C09">
        <w:rPr>
          <w:rFonts w:ascii="Times New Roman" w:hAnsi="Times New Roman" w:cs="Times New Roman"/>
          <w:noProof/>
          <w:sz w:val="24"/>
          <w:szCs w:val="24"/>
        </w:rPr>
        <w:t>.</w:t>
      </w:r>
    </w:p>
    <w:p w14:paraId="2759E28B" w14:textId="77777777" w:rsidR="00DC1C09" w:rsidRPr="00DC1C09" w:rsidRDefault="00DC1C09" w:rsidP="003413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1C09">
        <w:rPr>
          <w:rFonts w:ascii="Times New Roman" w:hAnsi="Times New Roman" w:cs="Times New Roman"/>
          <w:noProof/>
          <w:sz w:val="24"/>
          <w:szCs w:val="24"/>
        </w:rPr>
        <w:t xml:space="preserve">Effendi, R. dan S. (2007). Sastra Daerah. In </w:t>
      </w:r>
      <w:r w:rsidRPr="00DC1C09">
        <w:rPr>
          <w:rFonts w:ascii="Times New Roman" w:hAnsi="Times New Roman" w:cs="Times New Roman"/>
          <w:i/>
          <w:iCs/>
          <w:noProof/>
          <w:sz w:val="24"/>
          <w:szCs w:val="24"/>
        </w:rPr>
        <w:t>Sastra Daerah</w:t>
      </w:r>
      <w:r w:rsidRPr="00DC1C09">
        <w:rPr>
          <w:rFonts w:ascii="Times New Roman" w:hAnsi="Times New Roman" w:cs="Times New Roman"/>
          <w:noProof/>
          <w:sz w:val="24"/>
          <w:szCs w:val="24"/>
        </w:rPr>
        <w:t>. PBS FKIP.</w:t>
      </w:r>
    </w:p>
    <w:p w14:paraId="3E54B8D3" w14:textId="77777777" w:rsidR="00DC1C09" w:rsidRPr="00DC1C09" w:rsidRDefault="00DC1C09" w:rsidP="003413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1C09">
        <w:rPr>
          <w:rFonts w:ascii="Times New Roman" w:hAnsi="Times New Roman" w:cs="Times New Roman"/>
          <w:noProof/>
          <w:sz w:val="24"/>
          <w:szCs w:val="24"/>
        </w:rPr>
        <w:t xml:space="preserve">Hapip, A. D. (2008). </w:t>
      </w:r>
      <w:r w:rsidRPr="00DC1C09">
        <w:rPr>
          <w:rFonts w:ascii="Times New Roman" w:hAnsi="Times New Roman" w:cs="Times New Roman"/>
          <w:i/>
          <w:iCs/>
          <w:noProof/>
          <w:sz w:val="24"/>
          <w:szCs w:val="24"/>
        </w:rPr>
        <w:t>Kamus Banjar-Indonesia</w:t>
      </w:r>
      <w:r w:rsidRPr="00DC1C09">
        <w:rPr>
          <w:rFonts w:ascii="Times New Roman" w:hAnsi="Times New Roman" w:cs="Times New Roman"/>
          <w:noProof/>
          <w:sz w:val="24"/>
          <w:szCs w:val="24"/>
        </w:rPr>
        <w:t>. Grafika Wangi Kalimantan.</w:t>
      </w:r>
    </w:p>
    <w:p w14:paraId="534357AF" w14:textId="77777777" w:rsidR="00DC1C09" w:rsidRPr="00DC1C09" w:rsidRDefault="00DC1C09" w:rsidP="0034134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1C09">
        <w:rPr>
          <w:rFonts w:ascii="Times New Roman" w:hAnsi="Times New Roman" w:cs="Times New Roman"/>
          <w:noProof/>
          <w:sz w:val="24"/>
          <w:szCs w:val="24"/>
        </w:rPr>
        <w:t xml:space="preserve">Harpriyanti, H., &amp; Komalasari, I. (2018). Makna dan Nilai Pendidikan Pamali dalam Masyarakat Banjar di Desa </w:t>
      </w:r>
      <w:r w:rsidRPr="00DC1C09">
        <w:rPr>
          <w:rFonts w:ascii="Times New Roman" w:hAnsi="Times New Roman" w:cs="Times New Roman"/>
          <w:noProof/>
          <w:sz w:val="24"/>
          <w:szCs w:val="24"/>
        </w:rPr>
        <w:t xml:space="preserve">Barikin Kabupaten Hulu Sungai Tengah. </w:t>
      </w:r>
      <w:r w:rsidRPr="00DC1C09">
        <w:rPr>
          <w:rFonts w:ascii="Times New Roman" w:hAnsi="Times New Roman" w:cs="Times New Roman"/>
          <w:i/>
          <w:iCs/>
          <w:noProof/>
          <w:sz w:val="24"/>
          <w:szCs w:val="24"/>
        </w:rPr>
        <w:t>Stilistika: Jurnal Bahasa, Sastra, Dan Pengajarannya</w:t>
      </w:r>
      <w:r w:rsidRPr="00DC1C09">
        <w:rPr>
          <w:rFonts w:ascii="Times New Roman" w:hAnsi="Times New Roman" w:cs="Times New Roman"/>
          <w:noProof/>
          <w:sz w:val="24"/>
          <w:szCs w:val="24"/>
        </w:rPr>
        <w:t xml:space="preserve">, </w:t>
      </w:r>
      <w:r w:rsidRPr="00DC1C09">
        <w:rPr>
          <w:rFonts w:ascii="Times New Roman" w:hAnsi="Times New Roman" w:cs="Times New Roman"/>
          <w:i/>
          <w:iCs/>
          <w:noProof/>
          <w:sz w:val="24"/>
          <w:szCs w:val="24"/>
        </w:rPr>
        <w:t>3</w:t>
      </w:r>
      <w:r w:rsidRPr="00DC1C09">
        <w:rPr>
          <w:rFonts w:ascii="Times New Roman" w:hAnsi="Times New Roman" w:cs="Times New Roman"/>
          <w:noProof/>
          <w:sz w:val="24"/>
          <w:szCs w:val="24"/>
        </w:rPr>
        <w:t>(2), 242–252. https://doi.org/10.33654/sti.v3i2.962</w:t>
      </w:r>
    </w:p>
    <w:p w14:paraId="5987B707" w14:textId="77777777" w:rsidR="00DC1C09" w:rsidRPr="00DC1C09" w:rsidRDefault="00DC1C09" w:rsidP="00DC1C0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1C09">
        <w:rPr>
          <w:rFonts w:ascii="Times New Roman" w:hAnsi="Times New Roman" w:cs="Times New Roman"/>
          <w:noProof/>
          <w:sz w:val="24"/>
          <w:szCs w:val="24"/>
        </w:rPr>
        <w:t xml:space="preserve">James Danandjaja. (2015). </w:t>
      </w:r>
      <w:r w:rsidRPr="00DC1C09">
        <w:rPr>
          <w:rFonts w:ascii="Times New Roman" w:hAnsi="Times New Roman" w:cs="Times New Roman"/>
          <w:i/>
          <w:iCs/>
          <w:noProof/>
          <w:sz w:val="24"/>
          <w:szCs w:val="24"/>
        </w:rPr>
        <w:t>Pendekatan Folklor dalam Penelitian Bahan-Bahan Tradisi Lisan” dalam Pudentia (editor). Metodologi Kajian Tradisi Lisan: Edisi Revisi.</w:t>
      </w:r>
      <w:r w:rsidRPr="00DC1C09">
        <w:rPr>
          <w:rFonts w:ascii="Times New Roman" w:hAnsi="Times New Roman" w:cs="Times New Roman"/>
          <w:noProof/>
          <w:sz w:val="24"/>
          <w:szCs w:val="24"/>
        </w:rPr>
        <w:t xml:space="preserve"> Asosiasi Tradisi Lisan.</w:t>
      </w:r>
    </w:p>
    <w:p w14:paraId="46857B4F" w14:textId="77777777" w:rsidR="00DC1C09" w:rsidRPr="00DC1C09" w:rsidRDefault="00DC1C09" w:rsidP="00DC1C0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1C09">
        <w:rPr>
          <w:rFonts w:ascii="Times New Roman" w:hAnsi="Times New Roman" w:cs="Times New Roman"/>
          <w:noProof/>
          <w:sz w:val="24"/>
          <w:szCs w:val="24"/>
        </w:rPr>
        <w:t xml:space="preserve">Lastaria. (2019). Satra Lisan dan Nilai Budaya Dayak Ngaju. In </w:t>
      </w:r>
      <w:r w:rsidRPr="00DC1C09">
        <w:rPr>
          <w:rFonts w:ascii="Times New Roman" w:hAnsi="Times New Roman" w:cs="Times New Roman"/>
          <w:i/>
          <w:iCs/>
          <w:noProof/>
          <w:sz w:val="24"/>
          <w:szCs w:val="24"/>
        </w:rPr>
        <w:t>K-Media</w:t>
      </w:r>
      <w:r w:rsidRPr="00DC1C09">
        <w:rPr>
          <w:rFonts w:ascii="Times New Roman" w:hAnsi="Times New Roman" w:cs="Times New Roman"/>
          <w:noProof/>
          <w:sz w:val="24"/>
          <w:szCs w:val="24"/>
        </w:rPr>
        <w:t>. K. Media.</w:t>
      </w:r>
    </w:p>
    <w:p w14:paraId="09D85188" w14:textId="77777777" w:rsidR="00DC1C09" w:rsidRPr="00DC1C09" w:rsidRDefault="00DC1C09" w:rsidP="00DC1C0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1C09">
        <w:rPr>
          <w:rFonts w:ascii="Times New Roman" w:hAnsi="Times New Roman" w:cs="Times New Roman"/>
          <w:noProof/>
          <w:sz w:val="24"/>
          <w:szCs w:val="24"/>
        </w:rPr>
        <w:t xml:space="preserve">Mantangai, K., Kapuas, K., &amp; Tengah, P. K. (2018). </w:t>
      </w:r>
      <w:r w:rsidRPr="00DC1C09">
        <w:rPr>
          <w:rFonts w:ascii="Times New Roman" w:hAnsi="Times New Roman" w:cs="Times New Roman"/>
          <w:i/>
          <w:iCs/>
          <w:noProof/>
          <w:sz w:val="24"/>
          <w:szCs w:val="24"/>
        </w:rPr>
        <w:t>Desa Mantangai Tengah</w:t>
      </w:r>
      <w:r w:rsidRPr="00DC1C09">
        <w:rPr>
          <w:rFonts w:ascii="Times New Roman" w:hAnsi="Times New Roman" w:cs="Times New Roman"/>
          <w:noProof/>
          <w:sz w:val="24"/>
          <w:szCs w:val="24"/>
        </w:rPr>
        <w:t>.</w:t>
      </w:r>
    </w:p>
    <w:p w14:paraId="4ABC7AFD" w14:textId="77777777" w:rsidR="00DC1C09" w:rsidRPr="00DC1C09" w:rsidRDefault="00DC1C09" w:rsidP="00DC1C0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1C09">
        <w:rPr>
          <w:rFonts w:ascii="Times New Roman" w:hAnsi="Times New Roman" w:cs="Times New Roman"/>
          <w:noProof/>
          <w:sz w:val="24"/>
          <w:szCs w:val="24"/>
        </w:rPr>
        <w:t xml:space="preserve">Nurhantoro, T. S. (2014). </w:t>
      </w:r>
      <w:r w:rsidRPr="00DC1C09">
        <w:rPr>
          <w:rFonts w:ascii="Times New Roman" w:hAnsi="Times New Roman" w:cs="Times New Roman"/>
          <w:i/>
          <w:iCs/>
          <w:noProof/>
          <w:sz w:val="24"/>
          <w:szCs w:val="24"/>
        </w:rPr>
        <w:t>The Use of Taboo in Djenar Maesa Ayu’s Mereka bilang, saya monyet!</w:t>
      </w:r>
      <w:r w:rsidRPr="00DC1C09">
        <w:rPr>
          <w:rFonts w:ascii="Times New Roman" w:hAnsi="Times New Roman" w:cs="Times New Roman"/>
          <w:noProof/>
          <w:sz w:val="24"/>
          <w:szCs w:val="24"/>
        </w:rPr>
        <w:t xml:space="preserve"> </w:t>
      </w:r>
      <w:r w:rsidRPr="00DC1C09">
        <w:rPr>
          <w:rFonts w:ascii="Times New Roman" w:hAnsi="Times New Roman" w:cs="Times New Roman"/>
          <w:i/>
          <w:iCs/>
          <w:noProof/>
          <w:sz w:val="24"/>
          <w:szCs w:val="24"/>
        </w:rPr>
        <w:t>Volume 14</w:t>
      </w:r>
      <w:r w:rsidRPr="00DC1C09">
        <w:rPr>
          <w:rFonts w:ascii="Times New Roman" w:hAnsi="Times New Roman" w:cs="Times New Roman"/>
          <w:noProof/>
          <w:sz w:val="24"/>
          <w:szCs w:val="24"/>
        </w:rPr>
        <w:t>, 156.</w:t>
      </w:r>
    </w:p>
    <w:p w14:paraId="3BC718AC" w14:textId="77777777" w:rsidR="00DC1C09" w:rsidRPr="00DC1C09" w:rsidRDefault="00DC1C09" w:rsidP="00DC1C0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1C09">
        <w:rPr>
          <w:rFonts w:ascii="Times New Roman" w:hAnsi="Times New Roman" w:cs="Times New Roman"/>
          <w:noProof/>
          <w:sz w:val="24"/>
          <w:szCs w:val="24"/>
        </w:rPr>
        <w:t xml:space="preserve">Rafiek, M. (2012). </w:t>
      </w:r>
      <w:r w:rsidRPr="00DC1C09">
        <w:rPr>
          <w:rFonts w:ascii="Times New Roman" w:hAnsi="Times New Roman" w:cs="Times New Roman"/>
          <w:i/>
          <w:iCs/>
          <w:noProof/>
          <w:sz w:val="24"/>
          <w:szCs w:val="24"/>
        </w:rPr>
        <w:t>Kajian Teori dan Praktik.</w:t>
      </w:r>
      <w:r w:rsidRPr="00DC1C09">
        <w:rPr>
          <w:rFonts w:ascii="Times New Roman" w:hAnsi="Times New Roman" w:cs="Times New Roman"/>
          <w:noProof/>
          <w:sz w:val="24"/>
          <w:szCs w:val="24"/>
        </w:rPr>
        <w:t xml:space="preserve"> Rafika Aditama.</w:t>
      </w:r>
    </w:p>
    <w:p w14:paraId="600A5360" w14:textId="0A5D8494" w:rsidR="00DC1C09" w:rsidRPr="00DC1C09" w:rsidRDefault="00DC1C09" w:rsidP="00DC1C0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1C09">
        <w:rPr>
          <w:rFonts w:ascii="Times New Roman" w:hAnsi="Times New Roman" w:cs="Times New Roman"/>
          <w:noProof/>
          <w:sz w:val="24"/>
          <w:szCs w:val="24"/>
        </w:rPr>
        <w:t xml:space="preserve">Widiastuti, H. (2015). Pamali dalam Kehidupan Masyarakat Kecamatan Cigugur Kabupaten Kuningan (Kajian Semiotik dan Etnopedagogi). </w:t>
      </w:r>
      <w:r w:rsidRPr="00DC1C09">
        <w:rPr>
          <w:rFonts w:ascii="Times New Roman" w:hAnsi="Times New Roman" w:cs="Times New Roman"/>
          <w:i/>
          <w:iCs/>
          <w:noProof/>
          <w:sz w:val="24"/>
          <w:szCs w:val="24"/>
        </w:rPr>
        <w:t>Lokabasa</w:t>
      </w:r>
      <w:r w:rsidRPr="00DC1C09">
        <w:rPr>
          <w:rFonts w:ascii="Times New Roman" w:hAnsi="Times New Roman" w:cs="Times New Roman"/>
          <w:noProof/>
          <w:sz w:val="24"/>
          <w:szCs w:val="24"/>
        </w:rPr>
        <w:t xml:space="preserve">, </w:t>
      </w:r>
      <w:r w:rsidRPr="00DC1C09">
        <w:rPr>
          <w:rFonts w:ascii="Times New Roman" w:hAnsi="Times New Roman" w:cs="Times New Roman"/>
          <w:i/>
          <w:iCs/>
          <w:noProof/>
          <w:sz w:val="24"/>
          <w:szCs w:val="24"/>
        </w:rPr>
        <w:t>6</w:t>
      </w:r>
      <w:r w:rsidR="00341343">
        <w:rPr>
          <w:rFonts w:ascii="Times New Roman" w:hAnsi="Times New Roman" w:cs="Times New Roman"/>
          <w:i/>
          <w:iCs/>
          <w:noProof/>
          <w:sz w:val="24"/>
          <w:szCs w:val="24"/>
        </w:rPr>
        <w:t xml:space="preserve"> </w:t>
      </w:r>
      <w:r w:rsidRPr="00DC1C09">
        <w:rPr>
          <w:rFonts w:ascii="Times New Roman" w:hAnsi="Times New Roman" w:cs="Times New Roman"/>
          <w:noProof/>
          <w:sz w:val="24"/>
          <w:szCs w:val="24"/>
        </w:rPr>
        <w:t>(1), 71–78. https://doi.org/10.17509/jlb.v6i1.3149</w:t>
      </w:r>
    </w:p>
    <w:p w14:paraId="072D825D" w14:textId="77777777" w:rsidR="00DC1C09" w:rsidRPr="00DC1C09" w:rsidRDefault="00DC1C09" w:rsidP="00DC1C0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C1C09">
        <w:rPr>
          <w:rFonts w:ascii="Times New Roman" w:hAnsi="Times New Roman" w:cs="Times New Roman"/>
          <w:noProof/>
          <w:sz w:val="24"/>
          <w:szCs w:val="24"/>
        </w:rPr>
        <w:t xml:space="preserve">Wilson, W. (2017). Dayak Ngaju dalam Pusaran Kehadiran Agama-agama. </w:t>
      </w:r>
      <w:r w:rsidRPr="00DC1C09">
        <w:rPr>
          <w:rFonts w:ascii="Times New Roman" w:hAnsi="Times New Roman" w:cs="Times New Roman"/>
          <w:i/>
          <w:iCs/>
          <w:noProof/>
          <w:sz w:val="24"/>
          <w:szCs w:val="24"/>
        </w:rPr>
        <w:t>An1mage Jurnal Studi Kultural</w:t>
      </w:r>
      <w:r w:rsidRPr="00DC1C09">
        <w:rPr>
          <w:rFonts w:ascii="Times New Roman" w:hAnsi="Times New Roman" w:cs="Times New Roman"/>
          <w:noProof/>
          <w:sz w:val="24"/>
          <w:szCs w:val="24"/>
        </w:rPr>
        <w:t xml:space="preserve">, </w:t>
      </w:r>
      <w:r w:rsidRPr="00DC1C09">
        <w:rPr>
          <w:rFonts w:ascii="Times New Roman" w:hAnsi="Times New Roman" w:cs="Times New Roman"/>
          <w:i/>
          <w:iCs/>
          <w:noProof/>
          <w:sz w:val="24"/>
          <w:szCs w:val="24"/>
        </w:rPr>
        <w:t>2</w:t>
      </w:r>
      <w:r w:rsidRPr="00DC1C09">
        <w:rPr>
          <w:rFonts w:ascii="Times New Roman" w:hAnsi="Times New Roman" w:cs="Times New Roman"/>
          <w:noProof/>
          <w:sz w:val="24"/>
          <w:szCs w:val="24"/>
        </w:rPr>
        <w:t>(2), 117–121.</w:t>
      </w:r>
    </w:p>
    <w:p w14:paraId="77EEE041" w14:textId="77777777" w:rsidR="00DC1C09" w:rsidRPr="00DC1C09" w:rsidRDefault="00DC1C09" w:rsidP="00DC1C0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DC1C09">
        <w:rPr>
          <w:rFonts w:ascii="Times New Roman" w:hAnsi="Times New Roman" w:cs="Times New Roman"/>
          <w:noProof/>
          <w:sz w:val="24"/>
          <w:szCs w:val="24"/>
        </w:rPr>
        <w:t xml:space="preserve">Wirasapoetra, K. (2012). </w:t>
      </w:r>
      <w:r w:rsidRPr="00DC1C09">
        <w:rPr>
          <w:rFonts w:ascii="Times New Roman" w:hAnsi="Times New Roman" w:cs="Times New Roman"/>
          <w:i/>
          <w:iCs/>
          <w:noProof/>
          <w:sz w:val="24"/>
          <w:szCs w:val="24"/>
        </w:rPr>
        <w:t>Panduan Praktis Bagi Damang dan Mantir Kepala Adat. Kalimantan Tengah</w:t>
      </w:r>
      <w:r w:rsidRPr="00DC1C09">
        <w:rPr>
          <w:rFonts w:ascii="Times New Roman" w:hAnsi="Times New Roman" w:cs="Times New Roman"/>
          <w:noProof/>
          <w:sz w:val="24"/>
          <w:szCs w:val="24"/>
        </w:rPr>
        <w:t>. Petak Danum Kalimantan Tengah.</w:t>
      </w:r>
    </w:p>
    <w:p w14:paraId="20FD10B0" w14:textId="6CFA8283" w:rsidR="003E6760" w:rsidRPr="003E6760" w:rsidRDefault="003E6760" w:rsidP="00517713">
      <w:pPr>
        <w:spacing w:after="0" w:line="240" w:lineRule="auto"/>
        <w:jc w:val="both"/>
        <w:rPr>
          <w:rFonts w:ascii="Times New Roman" w:hAnsi="Times New Roman" w:cs="Times New Roman"/>
          <w:bCs/>
          <w:noProof/>
          <w:sz w:val="24"/>
          <w:szCs w:val="24"/>
          <w:lang w:val="id-ID"/>
        </w:rPr>
      </w:pPr>
      <w:r>
        <w:rPr>
          <w:rFonts w:ascii="Times New Roman" w:hAnsi="Times New Roman" w:cs="Times New Roman"/>
          <w:bCs/>
          <w:noProof/>
          <w:sz w:val="24"/>
          <w:szCs w:val="24"/>
          <w:lang w:val="id-ID"/>
        </w:rPr>
        <w:fldChar w:fldCharType="end"/>
      </w:r>
    </w:p>
    <w:p w14:paraId="7E889290" w14:textId="77777777" w:rsidR="003E6760" w:rsidRDefault="003E6760" w:rsidP="00517713">
      <w:pPr>
        <w:spacing w:after="0" w:line="240" w:lineRule="auto"/>
        <w:jc w:val="both"/>
        <w:rPr>
          <w:rFonts w:ascii="Times New Roman" w:hAnsi="Times New Roman" w:cs="Times New Roman"/>
          <w:b/>
          <w:noProof/>
          <w:spacing w:val="-6"/>
          <w:sz w:val="24"/>
          <w:szCs w:val="24"/>
          <w:lang w:val="id-ID"/>
        </w:rPr>
      </w:pPr>
    </w:p>
    <w:p w14:paraId="30984DE6" w14:textId="77777777" w:rsidR="00D01BE2" w:rsidRDefault="00D01BE2" w:rsidP="00DD6A49">
      <w:pPr>
        <w:spacing w:after="0" w:line="240" w:lineRule="auto"/>
        <w:jc w:val="both"/>
        <w:rPr>
          <w:rFonts w:ascii="Times New Roman" w:hAnsi="Times New Roman" w:cs="Times New Roman"/>
          <w:b/>
          <w:noProof/>
          <w:spacing w:val="-6"/>
          <w:sz w:val="24"/>
          <w:szCs w:val="24"/>
          <w:lang w:val="id-ID"/>
        </w:rPr>
      </w:pPr>
    </w:p>
    <w:p w14:paraId="5DF13377" w14:textId="77777777" w:rsidR="00D01BE2" w:rsidRDefault="00D01BE2" w:rsidP="00DD6A49">
      <w:pPr>
        <w:spacing w:after="0" w:line="240" w:lineRule="auto"/>
        <w:jc w:val="both"/>
        <w:rPr>
          <w:rFonts w:ascii="Times New Roman" w:hAnsi="Times New Roman" w:cs="Times New Roman"/>
          <w:b/>
          <w:noProof/>
          <w:spacing w:val="-6"/>
          <w:sz w:val="24"/>
          <w:szCs w:val="24"/>
          <w:lang w:val="id-ID"/>
        </w:rPr>
      </w:pPr>
    </w:p>
    <w:p w14:paraId="09503DF1" w14:textId="77777777" w:rsidR="00D01BE2" w:rsidRDefault="00D01BE2" w:rsidP="00DD6A49">
      <w:pPr>
        <w:spacing w:after="0" w:line="240" w:lineRule="auto"/>
        <w:jc w:val="both"/>
        <w:rPr>
          <w:rFonts w:ascii="Times New Roman" w:hAnsi="Times New Roman" w:cs="Times New Roman"/>
          <w:b/>
          <w:noProof/>
          <w:spacing w:val="-6"/>
          <w:sz w:val="24"/>
          <w:szCs w:val="24"/>
          <w:lang w:val="id-ID"/>
        </w:rPr>
      </w:pPr>
    </w:p>
    <w:p w14:paraId="6664F4A1" w14:textId="77777777" w:rsidR="00D01BE2" w:rsidRDefault="00D01BE2" w:rsidP="00DD6A49">
      <w:pPr>
        <w:spacing w:after="0" w:line="240" w:lineRule="auto"/>
        <w:jc w:val="both"/>
        <w:rPr>
          <w:rFonts w:ascii="Times New Roman" w:hAnsi="Times New Roman" w:cs="Times New Roman"/>
          <w:b/>
          <w:noProof/>
          <w:spacing w:val="-6"/>
          <w:sz w:val="24"/>
          <w:szCs w:val="24"/>
          <w:lang w:val="id-ID"/>
        </w:rPr>
      </w:pPr>
    </w:p>
    <w:p w14:paraId="4A09B987" w14:textId="77777777" w:rsidR="00D01BE2" w:rsidRPr="00F64967" w:rsidRDefault="00D01BE2" w:rsidP="00DD6A49">
      <w:pPr>
        <w:spacing w:after="0" w:line="240" w:lineRule="auto"/>
        <w:jc w:val="both"/>
        <w:rPr>
          <w:rFonts w:ascii="Times New Roman" w:hAnsi="Times New Roman" w:cs="Times New Roman"/>
          <w:b/>
          <w:noProof/>
          <w:spacing w:val="-6"/>
          <w:sz w:val="24"/>
          <w:szCs w:val="24"/>
          <w:lang w:val="id-ID"/>
        </w:rPr>
      </w:pPr>
    </w:p>
    <w:p w14:paraId="61AE300A" w14:textId="77777777" w:rsidR="00C657CF" w:rsidRPr="00F64967" w:rsidRDefault="00C657CF" w:rsidP="00DC048B">
      <w:pPr>
        <w:spacing w:after="0" w:line="240" w:lineRule="auto"/>
        <w:jc w:val="both"/>
        <w:rPr>
          <w:rFonts w:ascii="Times New Roman" w:hAnsi="Times New Roman" w:cs="Times New Roman"/>
          <w:noProof/>
          <w:sz w:val="24"/>
          <w:szCs w:val="24"/>
          <w:lang w:val="id-ID"/>
        </w:rPr>
      </w:pPr>
    </w:p>
    <w:p w14:paraId="3E173C7F" w14:textId="77777777" w:rsidR="003E452E" w:rsidRPr="00F64967" w:rsidRDefault="003E452E" w:rsidP="00DC048B">
      <w:pPr>
        <w:spacing w:after="0" w:line="240" w:lineRule="auto"/>
        <w:jc w:val="both"/>
        <w:rPr>
          <w:rFonts w:ascii="Times New Roman" w:hAnsi="Times New Roman" w:cs="Times New Roman"/>
          <w:noProof/>
          <w:sz w:val="24"/>
          <w:szCs w:val="24"/>
          <w:lang w:val="id-ID"/>
        </w:rPr>
        <w:sectPr w:rsidR="003E452E" w:rsidRPr="00F64967" w:rsidSect="00E56FE8">
          <w:headerReference w:type="default" r:id="rId10"/>
          <w:type w:val="continuous"/>
          <w:pgSz w:w="11906" w:h="16838"/>
          <w:pgMar w:top="1440" w:right="1440" w:bottom="1440" w:left="1440" w:header="708" w:footer="708" w:gutter="0"/>
          <w:cols w:num="2" w:space="708"/>
          <w:docGrid w:linePitch="360"/>
        </w:sectPr>
      </w:pPr>
    </w:p>
    <w:p w14:paraId="5CEADF2A" w14:textId="77777777" w:rsidR="00382003" w:rsidRPr="00F64967" w:rsidRDefault="00382003" w:rsidP="00DC048B">
      <w:pPr>
        <w:spacing w:after="0" w:line="240" w:lineRule="auto"/>
        <w:jc w:val="both"/>
        <w:rPr>
          <w:rFonts w:ascii="Times New Roman" w:hAnsi="Times New Roman" w:cs="Times New Roman"/>
          <w:b/>
          <w:noProof/>
          <w:spacing w:val="-6"/>
          <w:sz w:val="24"/>
          <w:szCs w:val="24"/>
          <w:lang w:val="id-ID"/>
        </w:rPr>
        <w:sectPr w:rsidR="00382003" w:rsidRPr="00F64967" w:rsidSect="00E56FE8">
          <w:type w:val="continuous"/>
          <w:pgSz w:w="11906" w:h="16838"/>
          <w:pgMar w:top="1440" w:right="1440" w:bottom="1440" w:left="1440" w:header="708" w:footer="708" w:gutter="0"/>
          <w:cols w:space="708"/>
          <w:docGrid w:linePitch="360"/>
        </w:sectPr>
      </w:pPr>
    </w:p>
    <w:p w14:paraId="39802A32" w14:textId="77777777" w:rsidR="00E56FE8" w:rsidRPr="00F64967" w:rsidRDefault="00E56FE8" w:rsidP="00DC048B">
      <w:pPr>
        <w:spacing w:after="0" w:line="240" w:lineRule="auto"/>
        <w:jc w:val="both"/>
        <w:rPr>
          <w:rFonts w:ascii="Times New Roman" w:hAnsi="Times New Roman" w:cs="Times New Roman"/>
          <w:b/>
          <w:noProof/>
          <w:spacing w:val="-6"/>
          <w:sz w:val="24"/>
          <w:szCs w:val="24"/>
          <w:lang w:val="id-ID"/>
        </w:rPr>
        <w:sectPr w:rsidR="00E56FE8" w:rsidRPr="00F64967" w:rsidSect="00B67BA6">
          <w:type w:val="continuous"/>
          <w:pgSz w:w="11906" w:h="16838"/>
          <w:pgMar w:top="1440" w:right="1440" w:bottom="1440" w:left="1440" w:header="708" w:footer="708" w:gutter="0"/>
          <w:cols w:space="708"/>
          <w:docGrid w:linePitch="360"/>
        </w:sectPr>
      </w:pPr>
    </w:p>
    <w:p w14:paraId="29F551C4" w14:textId="77777777" w:rsidR="00B67BA6" w:rsidRPr="00F64967" w:rsidRDefault="00B67BA6" w:rsidP="00DC048B">
      <w:pPr>
        <w:pStyle w:val="NoSpacing"/>
        <w:jc w:val="both"/>
        <w:rPr>
          <w:rFonts w:ascii="Times New Roman" w:hAnsi="Times New Roman" w:cs="Times New Roman"/>
          <w:noProof/>
          <w:sz w:val="24"/>
          <w:szCs w:val="24"/>
          <w:lang w:val="id-ID"/>
        </w:rPr>
      </w:pPr>
    </w:p>
    <w:p w14:paraId="434EA871" w14:textId="77777777" w:rsidR="00B67BA6" w:rsidRPr="00F64967" w:rsidRDefault="00B67BA6" w:rsidP="00DC048B">
      <w:pPr>
        <w:spacing w:after="0" w:line="240" w:lineRule="auto"/>
        <w:jc w:val="both"/>
        <w:rPr>
          <w:rFonts w:ascii="Times New Roman" w:hAnsi="Times New Roman" w:cs="Times New Roman"/>
          <w:noProof/>
          <w:spacing w:val="-6"/>
          <w:sz w:val="24"/>
          <w:szCs w:val="24"/>
          <w:lang w:val="id-ID"/>
        </w:rPr>
      </w:pPr>
    </w:p>
    <w:p w14:paraId="3BA0C188" w14:textId="77777777" w:rsidR="00F61A54" w:rsidRPr="00F64967" w:rsidRDefault="00F61A54" w:rsidP="00DC048B">
      <w:pPr>
        <w:spacing w:after="0" w:line="240" w:lineRule="auto"/>
        <w:rPr>
          <w:rFonts w:ascii="Times New Roman" w:hAnsi="Times New Roman" w:cs="Times New Roman"/>
          <w:b/>
          <w:noProof/>
          <w:sz w:val="24"/>
          <w:szCs w:val="24"/>
          <w:lang w:val="id-ID"/>
        </w:rPr>
      </w:pPr>
    </w:p>
    <w:p w14:paraId="212D4704" w14:textId="77777777" w:rsidR="00C86DD0" w:rsidRPr="00F64967" w:rsidRDefault="00C86DD0" w:rsidP="00DC048B">
      <w:pPr>
        <w:spacing w:after="0" w:line="240" w:lineRule="auto"/>
        <w:rPr>
          <w:noProof/>
          <w:lang w:val="id-ID"/>
        </w:rPr>
      </w:pPr>
    </w:p>
    <w:sectPr w:rsidR="00C86DD0" w:rsidRPr="00F64967" w:rsidSect="00B67BA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52025" w14:textId="77777777" w:rsidR="00C27B0F" w:rsidRDefault="00C27B0F" w:rsidP="00F61A54">
      <w:pPr>
        <w:spacing w:after="0" w:line="240" w:lineRule="auto"/>
      </w:pPr>
      <w:r>
        <w:separator/>
      </w:r>
    </w:p>
  </w:endnote>
  <w:endnote w:type="continuationSeparator" w:id="0">
    <w:p w14:paraId="4432AB05" w14:textId="77777777" w:rsidR="00C27B0F" w:rsidRDefault="00C27B0F" w:rsidP="00F6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7F2E0" w14:textId="77777777" w:rsidR="00C27B0F" w:rsidRDefault="00C27B0F" w:rsidP="00F61A54">
      <w:pPr>
        <w:spacing w:after="0" w:line="240" w:lineRule="auto"/>
      </w:pPr>
      <w:r>
        <w:separator/>
      </w:r>
    </w:p>
  </w:footnote>
  <w:footnote w:type="continuationSeparator" w:id="0">
    <w:p w14:paraId="24139AAB" w14:textId="77777777" w:rsidR="00C27B0F" w:rsidRDefault="00C27B0F" w:rsidP="00F61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EC27C" w14:textId="77777777" w:rsidR="00096FA8" w:rsidRPr="00B538A7" w:rsidRDefault="00096FA8" w:rsidP="00096FA8">
    <w:pPr>
      <w:pStyle w:val="NoSpacing"/>
      <w:ind w:right="-49"/>
      <w:jc w:val="both"/>
      <w:rPr>
        <w:rFonts w:ascii="Times New Roman" w:hAnsi="Times New Roman" w:cs="Times New Roman"/>
        <w:b/>
        <w:i/>
        <w:sz w:val="30"/>
        <w:szCs w:val="20"/>
        <w:lang w:val="sv-S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5D5D" w14:textId="77777777" w:rsidR="00096FA8" w:rsidRPr="00382003" w:rsidRDefault="00096FA8" w:rsidP="003820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3675"/>
    <w:multiLevelType w:val="multilevel"/>
    <w:tmpl w:val="B526FFA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A74634"/>
    <w:multiLevelType w:val="hybridMultilevel"/>
    <w:tmpl w:val="F574F3F2"/>
    <w:lvl w:ilvl="0" w:tplc="11740C5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3CB0628D"/>
    <w:multiLevelType w:val="hybridMultilevel"/>
    <w:tmpl w:val="7F8ECC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47769AB"/>
    <w:multiLevelType w:val="hybridMultilevel"/>
    <w:tmpl w:val="182EF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67"/>
    <w:rsid w:val="0001791F"/>
    <w:rsid w:val="000508B5"/>
    <w:rsid w:val="0005455F"/>
    <w:rsid w:val="000672F8"/>
    <w:rsid w:val="00096FA8"/>
    <w:rsid w:val="000B2A90"/>
    <w:rsid w:val="000B689B"/>
    <w:rsid w:val="000B7FDB"/>
    <w:rsid w:val="000C22E3"/>
    <w:rsid w:val="000D3090"/>
    <w:rsid w:val="000E54C8"/>
    <w:rsid w:val="000F300B"/>
    <w:rsid w:val="00184335"/>
    <w:rsid w:val="001A12B3"/>
    <w:rsid w:val="001A45E3"/>
    <w:rsid w:val="001B1BB9"/>
    <w:rsid w:val="001B2F7D"/>
    <w:rsid w:val="001B4068"/>
    <w:rsid w:val="001C74B6"/>
    <w:rsid w:val="001D07C8"/>
    <w:rsid w:val="001F25B6"/>
    <w:rsid w:val="0022138C"/>
    <w:rsid w:val="002665D9"/>
    <w:rsid w:val="002953BF"/>
    <w:rsid w:val="0029774B"/>
    <w:rsid w:val="002A0DC2"/>
    <w:rsid w:val="002A78B2"/>
    <w:rsid w:val="002A7B53"/>
    <w:rsid w:val="002B56BB"/>
    <w:rsid w:val="002F0977"/>
    <w:rsid w:val="003178F2"/>
    <w:rsid w:val="00324257"/>
    <w:rsid w:val="00341343"/>
    <w:rsid w:val="00382003"/>
    <w:rsid w:val="003A7E20"/>
    <w:rsid w:val="003B35D1"/>
    <w:rsid w:val="003E452E"/>
    <w:rsid w:val="003E47DE"/>
    <w:rsid w:val="003E6760"/>
    <w:rsid w:val="00413826"/>
    <w:rsid w:val="0042718E"/>
    <w:rsid w:val="0043532F"/>
    <w:rsid w:val="00436EA4"/>
    <w:rsid w:val="00443A1B"/>
    <w:rsid w:val="00464B2D"/>
    <w:rsid w:val="00475E55"/>
    <w:rsid w:val="004804B2"/>
    <w:rsid w:val="00491D48"/>
    <w:rsid w:val="004B1BBB"/>
    <w:rsid w:val="004D4905"/>
    <w:rsid w:val="004F5E03"/>
    <w:rsid w:val="00517713"/>
    <w:rsid w:val="00521746"/>
    <w:rsid w:val="00522217"/>
    <w:rsid w:val="00532FE3"/>
    <w:rsid w:val="005443B4"/>
    <w:rsid w:val="00563647"/>
    <w:rsid w:val="00573D24"/>
    <w:rsid w:val="005A04ED"/>
    <w:rsid w:val="005B23F2"/>
    <w:rsid w:val="005E6217"/>
    <w:rsid w:val="0060587D"/>
    <w:rsid w:val="00620E9A"/>
    <w:rsid w:val="0062321F"/>
    <w:rsid w:val="006336C2"/>
    <w:rsid w:val="00641958"/>
    <w:rsid w:val="00672D38"/>
    <w:rsid w:val="00680F16"/>
    <w:rsid w:val="00723299"/>
    <w:rsid w:val="00734E8F"/>
    <w:rsid w:val="00747F98"/>
    <w:rsid w:val="00757A75"/>
    <w:rsid w:val="007C1067"/>
    <w:rsid w:val="007D296F"/>
    <w:rsid w:val="00806D08"/>
    <w:rsid w:val="00811BFA"/>
    <w:rsid w:val="00841672"/>
    <w:rsid w:val="008476E9"/>
    <w:rsid w:val="008D355A"/>
    <w:rsid w:val="008E5674"/>
    <w:rsid w:val="008F42B1"/>
    <w:rsid w:val="00910AC5"/>
    <w:rsid w:val="009177C1"/>
    <w:rsid w:val="00957564"/>
    <w:rsid w:val="00981821"/>
    <w:rsid w:val="009A7315"/>
    <w:rsid w:val="009B7CA2"/>
    <w:rsid w:val="009C2492"/>
    <w:rsid w:val="009E1180"/>
    <w:rsid w:val="009E54A2"/>
    <w:rsid w:val="009F701E"/>
    <w:rsid w:val="00A032F2"/>
    <w:rsid w:val="00A149C3"/>
    <w:rsid w:val="00A211F0"/>
    <w:rsid w:val="00A429E9"/>
    <w:rsid w:val="00A7397D"/>
    <w:rsid w:val="00A75CA4"/>
    <w:rsid w:val="00AA49FB"/>
    <w:rsid w:val="00B3465D"/>
    <w:rsid w:val="00B67BA6"/>
    <w:rsid w:val="00BB49F3"/>
    <w:rsid w:val="00BD6A04"/>
    <w:rsid w:val="00C27B0F"/>
    <w:rsid w:val="00C42EC0"/>
    <w:rsid w:val="00C657CF"/>
    <w:rsid w:val="00C83682"/>
    <w:rsid w:val="00C86DD0"/>
    <w:rsid w:val="00CA233C"/>
    <w:rsid w:val="00CE01C5"/>
    <w:rsid w:val="00D01BE2"/>
    <w:rsid w:val="00D32533"/>
    <w:rsid w:val="00D468B1"/>
    <w:rsid w:val="00D47296"/>
    <w:rsid w:val="00D86D1D"/>
    <w:rsid w:val="00D86E99"/>
    <w:rsid w:val="00DA2CB9"/>
    <w:rsid w:val="00DC048B"/>
    <w:rsid w:val="00DC1C09"/>
    <w:rsid w:val="00DC204B"/>
    <w:rsid w:val="00DD6A49"/>
    <w:rsid w:val="00DF29DB"/>
    <w:rsid w:val="00DF7CAA"/>
    <w:rsid w:val="00E20298"/>
    <w:rsid w:val="00E24014"/>
    <w:rsid w:val="00E33A03"/>
    <w:rsid w:val="00E45796"/>
    <w:rsid w:val="00E56450"/>
    <w:rsid w:val="00E56FE8"/>
    <w:rsid w:val="00E95913"/>
    <w:rsid w:val="00F31583"/>
    <w:rsid w:val="00F33EBA"/>
    <w:rsid w:val="00F3682D"/>
    <w:rsid w:val="00F4327C"/>
    <w:rsid w:val="00F61A54"/>
    <w:rsid w:val="00F64967"/>
    <w:rsid w:val="00F74348"/>
    <w:rsid w:val="00FA570A"/>
    <w:rsid w:val="00FE2523"/>
    <w:rsid w:val="00FE565F"/>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9C25FA"/>
  <w15:docId w15:val="{7FC66C90-05FF-4D89-B1B3-021CE3F8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A54"/>
    <w:rPr>
      <w:rFonts w:eastAsiaTheme="minorEastAsia"/>
      <w:lang w:val="en-US"/>
    </w:rPr>
  </w:style>
  <w:style w:type="paragraph" w:styleId="Heading2">
    <w:name w:val="heading 2"/>
    <w:basedOn w:val="Normal"/>
    <w:next w:val="Normal"/>
    <w:link w:val="Heading2Char"/>
    <w:uiPriority w:val="9"/>
    <w:unhideWhenUsed/>
    <w:qFormat/>
    <w:rsid w:val="00A739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1A54"/>
    <w:pPr>
      <w:spacing w:after="0" w:line="240" w:lineRule="auto"/>
    </w:pPr>
    <w:rPr>
      <w:rFonts w:ascii="Calibri" w:eastAsiaTheme="minorEastAsia" w:hAnsi="Calibri" w:cs="Calibri"/>
      <w:lang w:val="en-US"/>
    </w:rPr>
  </w:style>
  <w:style w:type="paragraph" w:styleId="Header">
    <w:name w:val="header"/>
    <w:basedOn w:val="Normal"/>
    <w:link w:val="HeaderChar"/>
    <w:uiPriority w:val="99"/>
    <w:unhideWhenUsed/>
    <w:rsid w:val="00F6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A54"/>
    <w:rPr>
      <w:rFonts w:eastAsiaTheme="minorEastAsia"/>
      <w:lang w:val="en-US"/>
    </w:rPr>
  </w:style>
  <w:style w:type="paragraph" w:styleId="Footer">
    <w:name w:val="footer"/>
    <w:basedOn w:val="Normal"/>
    <w:link w:val="FooterChar"/>
    <w:uiPriority w:val="99"/>
    <w:unhideWhenUsed/>
    <w:rsid w:val="00F61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A54"/>
    <w:rPr>
      <w:rFonts w:eastAsiaTheme="minorEastAsia"/>
      <w:lang w:val="en-US"/>
    </w:rPr>
  </w:style>
  <w:style w:type="paragraph" w:styleId="BalloonText">
    <w:name w:val="Balloon Text"/>
    <w:basedOn w:val="Normal"/>
    <w:link w:val="BalloonTextChar"/>
    <w:uiPriority w:val="99"/>
    <w:semiHidden/>
    <w:unhideWhenUsed/>
    <w:rsid w:val="00F61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A54"/>
    <w:rPr>
      <w:rFonts w:ascii="Tahoma" w:eastAsiaTheme="minorEastAsia" w:hAnsi="Tahoma" w:cs="Tahoma"/>
      <w:sz w:val="16"/>
      <w:szCs w:val="16"/>
      <w:lang w:val="en-US"/>
    </w:rPr>
  </w:style>
  <w:style w:type="table" w:styleId="TableGrid">
    <w:name w:val="Table Grid"/>
    <w:basedOn w:val="TableNormal"/>
    <w:uiPriority w:val="59"/>
    <w:rsid w:val="00B67BA6"/>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096FA8"/>
    <w:pPr>
      <w:spacing w:after="0" w:line="240" w:lineRule="auto"/>
    </w:pPr>
    <w:rPr>
      <w:rFonts w:ascii="Times New Roman" w:eastAsia="Times New Roman" w:hAnsi="Times New Roman" w:cs="Times New Roman"/>
      <w:sz w:val="20"/>
      <w:szCs w:val="20"/>
      <w:lang w:eastAsia="id-ID"/>
    </w:rPr>
  </w:style>
  <w:style w:type="character" w:customStyle="1" w:styleId="EndnoteTextChar">
    <w:name w:val="Endnote Text Char"/>
    <w:basedOn w:val="DefaultParagraphFont"/>
    <w:link w:val="EndnoteText"/>
    <w:uiPriority w:val="99"/>
    <w:semiHidden/>
    <w:rsid w:val="00096FA8"/>
    <w:rPr>
      <w:rFonts w:ascii="Times New Roman" w:eastAsia="Times New Roman" w:hAnsi="Times New Roman" w:cs="Times New Roman"/>
      <w:sz w:val="20"/>
      <w:szCs w:val="20"/>
      <w:lang w:val="en-US" w:eastAsia="id-ID"/>
    </w:rPr>
  </w:style>
  <w:style w:type="character" w:styleId="Hyperlink">
    <w:name w:val="Hyperlink"/>
    <w:rsid w:val="00096FA8"/>
    <w:rPr>
      <w:color w:val="0000FF"/>
      <w:u w:val="single"/>
    </w:rPr>
  </w:style>
  <w:style w:type="table" w:customStyle="1" w:styleId="Calendar1">
    <w:name w:val="Calendar 1"/>
    <w:basedOn w:val="TableNormal"/>
    <w:uiPriority w:val="99"/>
    <w:qFormat/>
    <w:rsid w:val="00910AC5"/>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4">
    <w:name w:val="Calendar 4"/>
    <w:basedOn w:val="TableNormal"/>
    <w:uiPriority w:val="99"/>
    <w:qFormat/>
    <w:rsid w:val="00910AC5"/>
    <w:pPr>
      <w:snapToGrid w:val="0"/>
      <w:spacing w:after="0" w:line="240" w:lineRule="auto"/>
    </w:pPr>
    <w:rPr>
      <w:rFonts w:eastAsiaTheme="minorEastAsia"/>
      <w:b/>
      <w:color w:val="D9D9D9" w:themeColor="background1" w:themeShade="D9"/>
      <w:sz w:val="16"/>
      <w:lang w:val="en-US" w:eastAsia="ja-JP"/>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color w:val="D9D9D9" w:themeColor="background1" w:themeShade="D9"/>
        <w:sz w:val="8"/>
      </w:rPr>
    </w:tblStylePr>
    <w:tblStylePr w:type="firstCol">
      <w:pPr>
        <w:wordWrap/>
        <w:ind w:right="144"/>
        <w:jc w:val="right"/>
      </w:pPr>
      <w:rPr>
        <w:rFonts w:asciiTheme="minorHAnsi" w:hAnsiTheme="minorHAnsi"/>
        <w:b/>
        <w:i w:val="0"/>
        <w:color w:val="D9D9D9" w:themeColor="background1" w:themeShade="D9"/>
        <w:sz w:val="72"/>
      </w:rPr>
    </w:tblStylePr>
    <w:tblStylePr w:type="band1Horz">
      <w:rPr>
        <w:color w:val="D9D9D9" w:themeColor="background1" w:themeShade="D9"/>
        <w:sz w:val="16"/>
      </w:rPr>
    </w:tblStylePr>
    <w:tblStylePr w:type="band2Horz">
      <w:rPr>
        <w:color w:val="D9D9D9" w:themeColor="background1" w:themeShade="D9"/>
        <w:sz w:val="40"/>
      </w:rPr>
      <w:tblPr/>
      <w:tcPr>
        <w:tcMar>
          <w:top w:w="0" w:type="nil"/>
          <w:left w:w="115" w:type="dxa"/>
          <w:bottom w:w="86" w:type="dxa"/>
          <w:right w:w="115" w:type="dxa"/>
        </w:tcMar>
      </w:tcPr>
    </w:tblStylePr>
    <w:tblStylePr w:type="nwCell">
      <w:rPr>
        <w:color w:val="D9D9D9" w:themeColor="background1" w:themeShade="D9"/>
        <w:sz w:val="8"/>
      </w:rPr>
    </w:tblStylePr>
  </w:style>
  <w:style w:type="character" w:customStyle="1" w:styleId="UnresolvedMention">
    <w:name w:val="Unresolved Mention"/>
    <w:basedOn w:val="DefaultParagraphFont"/>
    <w:uiPriority w:val="99"/>
    <w:semiHidden/>
    <w:unhideWhenUsed/>
    <w:rsid w:val="009F701E"/>
    <w:rPr>
      <w:color w:val="808080"/>
      <w:shd w:val="clear" w:color="auto" w:fill="E6E6E6"/>
    </w:rPr>
  </w:style>
  <w:style w:type="paragraph" w:styleId="NormalWeb">
    <w:name w:val="Normal (Web)"/>
    <w:basedOn w:val="Normal"/>
    <w:uiPriority w:val="99"/>
    <w:semiHidden/>
    <w:unhideWhenUsed/>
    <w:rsid w:val="008F42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F42B1"/>
    <w:rPr>
      <w:i/>
      <w:iCs/>
    </w:rPr>
  </w:style>
  <w:style w:type="paragraph" w:styleId="ListParagraph">
    <w:name w:val="List Paragraph"/>
    <w:basedOn w:val="Normal"/>
    <w:uiPriority w:val="34"/>
    <w:qFormat/>
    <w:rsid w:val="00A211F0"/>
    <w:pPr>
      <w:spacing w:after="0" w:line="360" w:lineRule="auto"/>
      <w:ind w:left="720"/>
      <w:contextualSpacing/>
      <w:jc w:val="both"/>
    </w:pPr>
    <w:rPr>
      <w:rFonts w:ascii="Times New Roman" w:eastAsiaTheme="minorHAnsi" w:hAnsi="Times New Roman"/>
      <w:sz w:val="24"/>
    </w:rPr>
  </w:style>
  <w:style w:type="character" w:customStyle="1" w:styleId="apple-style-span">
    <w:name w:val="apple-style-span"/>
    <w:basedOn w:val="DefaultParagraphFont"/>
    <w:rsid w:val="00A211F0"/>
  </w:style>
  <w:style w:type="character" w:customStyle="1" w:styleId="messagebody">
    <w:name w:val="messagebody"/>
    <w:basedOn w:val="DefaultParagraphFont"/>
    <w:rsid w:val="00A211F0"/>
  </w:style>
  <w:style w:type="character" w:customStyle="1" w:styleId="Heading2Char">
    <w:name w:val="Heading 2 Char"/>
    <w:basedOn w:val="DefaultParagraphFont"/>
    <w:link w:val="Heading2"/>
    <w:uiPriority w:val="9"/>
    <w:rsid w:val="00A7397D"/>
    <w:rPr>
      <w:rFonts w:asciiTheme="majorHAnsi" w:eastAsiaTheme="majorEastAsia" w:hAnsiTheme="majorHAnsi" w:cstheme="majorBidi"/>
      <w:color w:val="365F91" w:themeColor="accent1" w:themeShade="BF"/>
      <w:sz w:val="26"/>
      <w:szCs w:val="26"/>
      <w:lang w:val="en-US"/>
    </w:rPr>
  </w:style>
  <w:style w:type="paragraph" w:styleId="Bibliography">
    <w:name w:val="Bibliography"/>
    <w:basedOn w:val="Normal"/>
    <w:next w:val="Normal"/>
    <w:uiPriority w:val="37"/>
    <w:unhideWhenUsed/>
    <w:rsid w:val="00DD6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386497">
      <w:bodyDiv w:val="1"/>
      <w:marLeft w:val="0"/>
      <w:marRight w:val="0"/>
      <w:marTop w:val="0"/>
      <w:marBottom w:val="0"/>
      <w:divBdr>
        <w:top w:val="none" w:sz="0" w:space="0" w:color="auto"/>
        <w:left w:val="none" w:sz="0" w:space="0" w:color="auto"/>
        <w:bottom w:val="none" w:sz="0" w:space="0" w:color="auto"/>
        <w:right w:val="none" w:sz="0" w:space="0" w:color="auto"/>
      </w:divBdr>
    </w:div>
    <w:div w:id="430273732">
      <w:bodyDiv w:val="1"/>
      <w:marLeft w:val="0"/>
      <w:marRight w:val="0"/>
      <w:marTop w:val="0"/>
      <w:marBottom w:val="0"/>
      <w:divBdr>
        <w:top w:val="none" w:sz="0" w:space="0" w:color="auto"/>
        <w:left w:val="none" w:sz="0" w:space="0" w:color="auto"/>
        <w:bottom w:val="none" w:sz="0" w:space="0" w:color="auto"/>
        <w:right w:val="none" w:sz="0" w:space="0" w:color="auto"/>
      </w:divBdr>
    </w:div>
    <w:div w:id="462313848">
      <w:bodyDiv w:val="1"/>
      <w:marLeft w:val="0"/>
      <w:marRight w:val="0"/>
      <w:marTop w:val="0"/>
      <w:marBottom w:val="0"/>
      <w:divBdr>
        <w:top w:val="none" w:sz="0" w:space="0" w:color="auto"/>
        <w:left w:val="none" w:sz="0" w:space="0" w:color="auto"/>
        <w:bottom w:val="none" w:sz="0" w:space="0" w:color="auto"/>
        <w:right w:val="none" w:sz="0" w:space="0" w:color="auto"/>
      </w:divBdr>
    </w:div>
    <w:div w:id="1333145279">
      <w:bodyDiv w:val="1"/>
      <w:marLeft w:val="0"/>
      <w:marRight w:val="0"/>
      <w:marTop w:val="0"/>
      <w:marBottom w:val="0"/>
      <w:divBdr>
        <w:top w:val="none" w:sz="0" w:space="0" w:color="auto"/>
        <w:left w:val="none" w:sz="0" w:space="0" w:color="auto"/>
        <w:bottom w:val="none" w:sz="0" w:space="0" w:color="auto"/>
        <w:right w:val="none" w:sz="0" w:space="0" w:color="auto"/>
      </w:divBdr>
    </w:div>
    <w:div w:id="1427077068">
      <w:bodyDiv w:val="1"/>
      <w:marLeft w:val="0"/>
      <w:marRight w:val="0"/>
      <w:marTop w:val="0"/>
      <w:marBottom w:val="0"/>
      <w:divBdr>
        <w:top w:val="none" w:sz="0" w:space="0" w:color="auto"/>
        <w:left w:val="none" w:sz="0" w:space="0" w:color="auto"/>
        <w:bottom w:val="none" w:sz="0" w:space="0" w:color="auto"/>
        <w:right w:val="none" w:sz="0" w:space="0" w:color="auto"/>
      </w:divBdr>
    </w:div>
    <w:div w:id="1524786701">
      <w:bodyDiv w:val="1"/>
      <w:marLeft w:val="0"/>
      <w:marRight w:val="0"/>
      <w:marTop w:val="0"/>
      <w:marBottom w:val="0"/>
      <w:divBdr>
        <w:top w:val="none" w:sz="0" w:space="0" w:color="auto"/>
        <w:left w:val="none" w:sz="0" w:space="0" w:color="auto"/>
        <w:bottom w:val="none" w:sz="0" w:space="0" w:color="auto"/>
        <w:right w:val="none" w:sz="0" w:space="0" w:color="auto"/>
      </w:divBdr>
    </w:div>
    <w:div w:id="1569606732">
      <w:bodyDiv w:val="1"/>
      <w:marLeft w:val="0"/>
      <w:marRight w:val="0"/>
      <w:marTop w:val="0"/>
      <w:marBottom w:val="0"/>
      <w:divBdr>
        <w:top w:val="none" w:sz="0" w:space="0" w:color="auto"/>
        <w:left w:val="none" w:sz="0" w:space="0" w:color="auto"/>
        <w:bottom w:val="none" w:sz="0" w:space="0" w:color="auto"/>
        <w:right w:val="none" w:sz="0" w:space="0" w:color="auto"/>
      </w:divBdr>
    </w:div>
    <w:div w:id="1843011223">
      <w:bodyDiv w:val="1"/>
      <w:marLeft w:val="0"/>
      <w:marRight w:val="0"/>
      <w:marTop w:val="0"/>
      <w:marBottom w:val="0"/>
      <w:divBdr>
        <w:top w:val="none" w:sz="0" w:space="0" w:color="auto"/>
        <w:left w:val="none" w:sz="0" w:space="0" w:color="auto"/>
        <w:bottom w:val="none" w:sz="0" w:space="0" w:color="auto"/>
        <w:right w:val="none" w:sz="0" w:space="0" w:color="auto"/>
      </w:divBdr>
    </w:div>
    <w:div w:id="2093893502">
      <w:bodyDiv w:val="1"/>
      <w:marLeft w:val="0"/>
      <w:marRight w:val="0"/>
      <w:marTop w:val="0"/>
      <w:marBottom w:val="0"/>
      <w:divBdr>
        <w:top w:val="none" w:sz="0" w:space="0" w:color="auto"/>
        <w:left w:val="none" w:sz="0" w:space="0" w:color="auto"/>
        <w:bottom w:val="none" w:sz="0" w:space="0" w:color="auto"/>
        <w:right w:val="none" w:sz="0" w:space="0" w:color="auto"/>
      </w:divBdr>
    </w:div>
    <w:div w:id="213532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taria121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Wid15</b:Tag>
    <b:SourceType>JournalArticle</b:SourceType>
    <b:Guid>{8F6D1071-08C1-44E7-A31D-E8A56CE42A4C}</b:Guid>
    <b:Author>
      <b:Author>
        <b:NameList>
          <b:Person>
            <b:Last>Widiastuti</b:Last>
            <b:First>H.</b:First>
          </b:Person>
        </b:NameList>
      </b:Author>
    </b:Author>
    <b:Title>Pamali dalam Kehidupan Masyarakat Kecamatan Cigugur Kabupaten Kuningan (Kajian Semiotik dan Etnopedagogi</b:Title>
    <b:Year>2015</b:Year>
    <b:JournalName>Lokabasa</b:JournalName>
    <b:Pages>73</b:Pages>
    <b:RefOrder>1</b:RefOrder>
  </b:Source>
</b:Sources>
</file>

<file path=customXml/itemProps1.xml><?xml version="1.0" encoding="utf-8"?>
<ds:datastoreItem xmlns:ds="http://schemas.openxmlformats.org/officeDocument/2006/customXml" ds:itemID="{B9CA741B-22E6-4077-91D4-EF843A7C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11</Pages>
  <Words>8700</Words>
  <Characters>49593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68</cp:revision>
  <cp:lastPrinted>2016-07-18T00:55:00Z</cp:lastPrinted>
  <dcterms:created xsi:type="dcterms:W3CDTF">2019-09-16T01:27:00Z</dcterms:created>
  <dcterms:modified xsi:type="dcterms:W3CDTF">2021-10-27T08:23:00Z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2b5a3607-8c22-3d64-b9a3-2b92a934b2f8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